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0135416"/>
    <w:bookmarkStart w:id="1" w:name="_Hlk7609441"/>
    <w:bookmarkStart w:id="2" w:name="_Hlk7609471"/>
    <w:bookmarkEnd w:id="0"/>
    <w:p w14:paraId="21ED2EAF" w14:textId="77777777" w:rsidR="00976B82" w:rsidRPr="00A1669A" w:rsidRDefault="005C7044" w:rsidP="00976B82">
      <w:pPr>
        <w:pStyle w:val="Titel"/>
        <w:rPr>
          <w:color w:val="FF0000"/>
        </w:rPr>
      </w:pPr>
      <w:sdt>
        <w:sdtPr>
          <w:rPr>
            <w:color w:val="FF0000"/>
          </w:rPr>
          <w:tag w:val="Title"/>
          <w:id w:val="-1590846575"/>
          <w:placeholder>
            <w:docPart w:val="3EA811EA16FD44E4965DBA3974768508"/>
          </w:placeholder>
          <w:dataBinding w:prefixMappings="xmlns:gbs='http://www.software-innovation.no/growBusinessDocument'" w:xpath="/gbs:GrowBusinessDocument/gbs:Title[@gbs:key='10011']" w:storeItemID="{3AFDD6AE-C212-49A7-9EA2-9A92D97A53A9}"/>
          <w:text w:multiLine="1"/>
        </w:sdtPr>
        <w:sdtEndPr/>
        <w:sdtContent>
          <w:r w:rsidR="00976B82">
            <w:rPr>
              <w:color w:val="FF0000"/>
            </w:rPr>
            <w:t>Paradigme</w:t>
          </w:r>
        </w:sdtContent>
      </w:sdt>
    </w:p>
    <w:bookmarkEnd w:id="1"/>
    <w:bookmarkEnd w:id="2"/>
    <w:p w14:paraId="2324C1EC" w14:textId="77777777" w:rsidR="00976B82" w:rsidRPr="00BC68D7" w:rsidRDefault="00976B82" w:rsidP="00976B82">
      <w:pPr>
        <w:pStyle w:val="Titel"/>
      </w:pPr>
      <w:r w:rsidRPr="001D1B9C">
        <w:t>Referat af koordinerende sikkerheds-møde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1559"/>
        <w:gridCol w:w="425"/>
        <w:gridCol w:w="425"/>
        <w:gridCol w:w="566"/>
      </w:tblGrid>
      <w:tr w:rsidR="00976B82" w:rsidRPr="007F6C0F" w14:paraId="73CEA664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5430461D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bookmarkStart w:id="3" w:name="_Hlk74038076"/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Emne</w:t>
            </w:r>
          </w:p>
        </w:tc>
        <w:tc>
          <w:tcPr>
            <w:tcW w:w="7511" w:type="dxa"/>
            <w:gridSpan w:val="6"/>
          </w:tcPr>
          <w:p w14:paraId="5AFE9608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Koordinerende sikkerhedsmøde nr. &lt;nr.&gt;</w:t>
            </w:r>
          </w:p>
        </w:tc>
      </w:tr>
      <w:tr w:rsidR="00976B82" w14:paraId="060AA407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59D24356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</w:p>
        </w:tc>
        <w:tc>
          <w:tcPr>
            <w:tcW w:w="7511" w:type="dxa"/>
            <w:gridSpan w:val="6"/>
          </w:tcPr>
          <w:p w14:paraId="726E2191" w14:textId="77777777" w:rsidR="00976B82" w:rsidRPr="00FD1DA1" w:rsidRDefault="00976B82" w:rsidP="008C3215">
            <w:r w:rsidRPr="00FD1DA1">
              <w:t xml:space="preserve">Motorvejen &lt;betegnelse&gt; </w:t>
            </w:r>
            <w:r w:rsidRPr="00FD1DA1">
              <w:rPr>
                <w:color w:val="FF0000"/>
              </w:rPr>
              <w:t>eller</w:t>
            </w:r>
            <w:r>
              <w:rPr>
                <w:color w:val="FF0000"/>
              </w:rPr>
              <w:t xml:space="preserve"> </w:t>
            </w:r>
            <w:r>
              <w:t>S</w:t>
            </w:r>
            <w:r w:rsidRPr="00FD1DA1">
              <w:t>trækningen &lt;betegnelse&gt;</w:t>
            </w:r>
          </w:p>
        </w:tc>
      </w:tr>
      <w:tr w:rsidR="00976B82" w14:paraId="610B690B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614346D4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</w:p>
        </w:tc>
        <w:tc>
          <w:tcPr>
            <w:tcW w:w="7511" w:type="dxa"/>
            <w:gridSpan w:val="6"/>
          </w:tcPr>
          <w:p w14:paraId="6D012C3F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Etape &lt;nr. og betegnelse, evt. fra km</w:t>
            </w:r>
            <w:r>
              <w:t xml:space="preserve"> t</w:t>
            </w:r>
            <w:r w:rsidRPr="00FD1DA1">
              <w:t>il km</w:t>
            </w:r>
            <w:r>
              <w:t>&gt;</w:t>
            </w:r>
          </w:p>
        </w:tc>
      </w:tr>
      <w:tr w:rsidR="00976B82" w14:paraId="62C2D3FD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0DC9A417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</w:p>
        </w:tc>
        <w:tc>
          <w:tcPr>
            <w:tcW w:w="7511" w:type="dxa"/>
            <w:gridSpan w:val="6"/>
          </w:tcPr>
          <w:p w14:paraId="0BA8B8B6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Entreprise &lt;nr. og betegnelse&gt;</w:t>
            </w:r>
          </w:p>
        </w:tc>
      </w:tr>
      <w:bookmarkEnd w:id="3"/>
      <w:tr w:rsidR="00976B82" w14:paraId="418C1A0F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674B81C0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Tilsynskontor</w:t>
            </w:r>
          </w:p>
        </w:tc>
        <w:tc>
          <w:tcPr>
            <w:tcW w:w="7511" w:type="dxa"/>
            <w:gridSpan w:val="6"/>
          </w:tcPr>
          <w:p w14:paraId="56BD91B8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rPr>
                <w:rFonts w:cs="Arial"/>
              </w:rPr>
              <w:t>&lt;adresse&gt;</w:t>
            </w:r>
          </w:p>
        </w:tc>
      </w:tr>
      <w:tr w:rsidR="00976B82" w14:paraId="01B50509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36D07F9A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Dato</w:t>
            </w:r>
          </w:p>
        </w:tc>
        <w:tc>
          <w:tcPr>
            <w:tcW w:w="7511" w:type="dxa"/>
            <w:gridSpan w:val="6"/>
          </w:tcPr>
          <w:p w14:paraId="77BBFBBA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&lt;dato og tidspunkt&gt;</w:t>
            </w:r>
          </w:p>
        </w:tc>
      </w:tr>
      <w:tr w:rsidR="00976B82" w14:paraId="08F8FC01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188EE47E" w14:textId="77777777" w:rsidR="00976B82" w:rsidRPr="00D14CD9" w:rsidRDefault="00976B82" w:rsidP="008C3215">
            <w:pPr>
              <w:pStyle w:val="Skemaoverskrift"/>
              <w:rPr>
                <w:color w:val="005EB8" w:themeColor="accent1"/>
              </w:rPr>
            </w:pPr>
            <w:r w:rsidRPr="00D14CD9">
              <w:rPr>
                <w:color w:val="005EB8" w:themeColor="accent1"/>
              </w:rPr>
              <w:t>Referent</w:t>
            </w:r>
          </w:p>
        </w:tc>
        <w:tc>
          <w:tcPr>
            <w:tcW w:w="7511" w:type="dxa"/>
            <w:gridSpan w:val="6"/>
          </w:tcPr>
          <w:p w14:paraId="3CE06E6C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&lt;navn&gt;</w:t>
            </w:r>
          </w:p>
        </w:tc>
      </w:tr>
      <w:tr w:rsidR="00976B82" w14:paraId="23C136A9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52E872E0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Næste møde</w:t>
            </w:r>
          </w:p>
        </w:tc>
        <w:tc>
          <w:tcPr>
            <w:tcW w:w="7511" w:type="dxa"/>
            <w:gridSpan w:val="6"/>
          </w:tcPr>
          <w:p w14:paraId="3A8BE446" w14:textId="77777777" w:rsidR="00976B82" w:rsidRPr="00FD1DA1" w:rsidRDefault="00976B82" w:rsidP="008C3215">
            <w:pPr>
              <w:rPr>
                <w:color w:val="FF0000"/>
              </w:rPr>
            </w:pPr>
            <w:r w:rsidRPr="00FD1DA1">
              <w:t>&lt;dato, tidspunkt og adresse&gt;</w:t>
            </w:r>
          </w:p>
        </w:tc>
      </w:tr>
      <w:tr w:rsidR="00976B82" w14:paraId="4DEF9AC5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465AB415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Næste rundering</w:t>
            </w:r>
          </w:p>
        </w:tc>
        <w:tc>
          <w:tcPr>
            <w:tcW w:w="7511" w:type="dxa"/>
            <w:gridSpan w:val="6"/>
          </w:tcPr>
          <w:p w14:paraId="20BB566F" w14:textId="77777777" w:rsidR="00976B82" w:rsidRPr="005E553C" w:rsidRDefault="00976B82" w:rsidP="008C3215">
            <w:pPr>
              <w:rPr>
                <w:color w:val="FF0000"/>
              </w:rPr>
            </w:pPr>
            <w:r w:rsidRPr="005E553C">
              <w:t xml:space="preserve">&lt;dato, tidspunkt og adresse&gt; </w:t>
            </w:r>
            <w:r w:rsidRPr="005E553C">
              <w:rPr>
                <w:color w:val="FF0000"/>
              </w:rPr>
              <w:t>(AMK-B kan slette punktet, hvis/når det ikke er aktuelt)</w:t>
            </w:r>
          </w:p>
        </w:tc>
      </w:tr>
      <w:tr w:rsidR="00976B82" w14:paraId="2803699D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7C11451D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Indkaldelse til næste møde</w:t>
            </w:r>
          </w:p>
        </w:tc>
        <w:tc>
          <w:tcPr>
            <w:tcW w:w="7511" w:type="dxa"/>
            <w:gridSpan w:val="6"/>
            <w:tcBorders>
              <w:bottom w:val="dotted" w:sz="4" w:space="0" w:color="auto"/>
            </w:tcBorders>
          </w:tcPr>
          <w:p w14:paraId="3D9569AA" w14:textId="77777777" w:rsidR="00976B82" w:rsidRPr="00FD1DA1" w:rsidRDefault="00976B82" w:rsidP="008C3215">
            <w:pPr>
              <w:rPr>
                <w:rFonts w:cs="Arial"/>
                <w:i/>
                <w:color w:val="FF0000"/>
              </w:rPr>
            </w:pPr>
            <w:r>
              <w:rPr>
                <w:rFonts w:cs="Arial"/>
                <w:shd w:val="clear" w:color="auto" w:fill="CCFFFF"/>
              </w:rPr>
              <w:t>Se vedlagt fordelingsliste</w:t>
            </w:r>
            <w:r w:rsidRPr="00FD1DA1">
              <w:rPr>
                <w:rFonts w:cs="Arial"/>
              </w:rPr>
              <w:t xml:space="preserve"> </w:t>
            </w:r>
            <w:r w:rsidRPr="00FD1DA1">
              <w:rPr>
                <w:rFonts w:cs="Arial"/>
                <w:color w:val="FF0000"/>
              </w:rPr>
              <w:t xml:space="preserve">(Valgfrit at anvende </w:t>
            </w:r>
            <w:r>
              <w:rPr>
                <w:rFonts w:cs="Arial"/>
                <w:color w:val="FF0000"/>
              </w:rPr>
              <w:t>fordelingsliste</w:t>
            </w:r>
            <w:r w:rsidRPr="00FD1DA1">
              <w:rPr>
                <w:rFonts w:cs="Arial"/>
                <w:color w:val="FF0000"/>
              </w:rPr>
              <w:t>, alternativt angives deltagere her)</w:t>
            </w:r>
          </w:p>
        </w:tc>
      </w:tr>
      <w:tr w:rsidR="00976B82" w14:paraId="71982D14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5F7711F" w14:textId="77777777" w:rsidR="00976B82" w:rsidRPr="00D14CD9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005EB8" w:themeColor="accent1"/>
                <w:sz w:val="18"/>
                <w:szCs w:val="18"/>
              </w:rPr>
            </w:pPr>
            <w:r w:rsidRPr="00D14CD9">
              <w:rPr>
                <w:rFonts w:ascii="Arial" w:hAnsi="Arial" w:cs="Arial"/>
                <w:b/>
                <w:bCs/>
                <w:caps w:val="0"/>
                <w:color w:val="005EB8" w:themeColor="accent1"/>
                <w:sz w:val="18"/>
                <w:szCs w:val="18"/>
              </w:rPr>
              <w:t>Deltagere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B77DF" w14:textId="77777777" w:rsidR="00976B82" w:rsidRPr="00BC68D7" w:rsidRDefault="00976B82" w:rsidP="00FB1C50">
            <w:pPr>
              <w:pStyle w:val="Skemaoverskrift"/>
            </w:pPr>
            <w:r>
              <w:t>N</w:t>
            </w:r>
            <w:r w:rsidRPr="00BC68D7">
              <w:t>avn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27609" w14:textId="77777777" w:rsidR="00976B82" w:rsidRPr="00BC68D7" w:rsidRDefault="00976B82" w:rsidP="00FB1C50">
            <w:pPr>
              <w:pStyle w:val="Skemaoverskrift"/>
            </w:pPr>
            <w:proofErr w:type="spellStart"/>
            <w:r>
              <w:t>I</w:t>
            </w:r>
            <w:r w:rsidRPr="00BC68D7">
              <w:t>nit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710CF" w14:textId="77777777" w:rsidR="00976B82" w:rsidRPr="00BC68D7" w:rsidRDefault="00976B82" w:rsidP="00FB1C50">
            <w:pPr>
              <w:pStyle w:val="Skemaoverskrift"/>
            </w:pPr>
            <w:r>
              <w:t>F</w:t>
            </w:r>
            <w:r w:rsidRPr="00BC68D7">
              <w:t>irma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CB15D" w14:textId="77777777" w:rsidR="00976B82" w:rsidRDefault="00976B82" w:rsidP="008C3215">
            <w:pPr>
              <w:pStyle w:val="Skemaoverskrift"/>
            </w:pPr>
            <w:r>
              <w:t>Deltog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D004B" w14:textId="77777777" w:rsidR="00976B82" w:rsidRDefault="00976B82" w:rsidP="008C3215">
            <w:pPr>
              <w:pStyle w:val="Skemaoverskrift"/>
            </w:pPr>
            <w:r>
              <w:t>Afbud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13056" w14:textId="77777777" w:rsidR="00976B82" w:rsidRDefault="00976B82" w:rsidP="008C3215">
            <w:pPr>
              <w:pStyle w:val="Skemaoverskrift"/>
            </w:pPr>
            <w:r>
              <w:t>Udeblev</w:t>
            </w:r>
          </w:p>
        </w:tc>
      </w:tr>
      <w:tr w:rsidR="00976B82" w14:paraId="41467137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7606504C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37382" w14:textId="77777777" w:rsidR="00976B82" w:rsidRPr="009B5F55" w:rsidRDefault="00976B82" w:rsidP="008C3215">
            <w:r>
              <w:t>&lt;</w:t>
            </w:r>
            <w:r w:rsidRPr="009B5F55">
              <w:t>Entreprenør</w:t>
            </w:r>
            <w: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344D4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44392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1079D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DE822" w14:textId="77777777" w:rsidR="00976B82" w:rsidRPr="00AC1B6A" w:rsidRDefault="00976B82" w:rsidP="008C321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0884" w14:textId="77777777" w:rsidR="00976B82" w:rsidRDefault="00976B82" w:rsidP="008C3215"/>
        </w:tc>
      </w:tr>
      <w:tr w:rsidR="00976B82" w14:paraId="21C41B30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46722CD6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2EF020" w14:textId="77777777" w:rsidR="00976B82" w:rsidRPr="009B5F55" w:rsidRDefault="00976B82" w:rsidP="008C3215">
            <w:r>
              <w:t>&lt;</w:t>
            </w:r>
            <w:r w:rsidRPr="009B5F55">
              <w:t>Underentreprenør</w:t>
            </w:r>
            <w: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EC210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78965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EE0A1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C3A90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F5106" w14:textId="77777777" w:rsidR="00976B82" w:rsidRDefault="00976B82" w:rsidP="008C3215"/>
        </w:tc>
      </w:tr>
      <w:tr w:rsidR="00976B82" w14:paraId="142CEB98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7B53C944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D24D2" w14:textId="77777777" w:rsidR="00976B82" w:rsidRPr="009B5F55" w:rsidRDefault="00976B82" w:rsidP="008C3215">
            <w:pPr>
              <w:rPr>
                <w:rFonts w:cs="Arial"/>
              </w:rPr>
            </w:pPr>
            <w:r>
              <w:rPr>
                <w:rFonts w:cs="Arial"/>
              </w:rPr>
              <w:t>&lt;</w:t>
            </w:r>
            <w:r w:rsidRPr="009B5F55">
              <w:rPr>
                <w:rFonts w:cs="Arial"/>
              </w:rPr>
              <w:t>Tilsyn</w:t>
            </w:r>
            <w:r>
              <w:rPr>
                <w:rFonts w:cs="Arial"/>
              </w:rP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A7485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4B8D5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384CB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A292D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7D7D" w14:textId="77777777" w:rsidR="00976B82" w:rsidRDefault="00976B82" w:rsidP="008C3215"/>
        </w:tc>
      </w:tr>
      <w:tr w:rsidR="00976B82" w14:paraId="06C12705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A56EF20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06E5A" w14:textId="77777777" w:rsidR="00976B82" w:rsidRPr="009B5F55" w:rsidRDefault="00976B82" w:rsidP="008C3215">
            <w:pPr>
              <w:rPr>
                <w:rFonts w:cs="Arial"/>
              </w:rPr>
            </w:pPr>
            <w:r>
              <w:rPr>
                <w:rFonts w:cs="Arial"/>
              </w:rPr>
              <w:t>&lt;Arbejdsmiljøk</w:t>
            </w:r>
            <w:r w:rsidRPr="009B5F55">
              <w:rPr>
                <w:rFonts w:cs="Arial"/>
              </w:rPr>
              <w:t>oordinator</w:t>
            </w:r>
            <w:r>
              <w:rPr>
                <w:rFonts w:cs="Arial"/>
              </w:rPr>
              <w:t>&gt;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6305D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A2612" w14:textId="77777777" w:rsidR="00976B82" w:rsidRPr="00BE098C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3428D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CF60A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796CE" w14:textId="77777777" w:rsidR="00976B82" w:rsidRDefault="00976B82" w:rsidP="008C3215"/>
        </w:tc>
      </w:tr>
      <w:tr w:rsidR="00976B82" w14:paraId="4BA13AB8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3B02978D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CC08E" w14:textId="77777777" w:rsidR="00976B82" w:rsidRPr="00FD1DA1" w:rsidRDefault="00976B82" w:rsidP="008C3215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3FA99" w14:textId="77777777" w:rsidR="00976B82" w:rsidRPr="00FD1DA1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E1B8E4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EDF96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478C1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92FF2" w14:textId="77777777" w:rsidR="00976B82" w:rsidRDefault="00976B82" w:rsidP="008C3215"/>
        </w:tc>
      </w:tr>
      <w:tr w:rsidR="00976B82" w14:paraId="79E9BFEA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03567C97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654DE" w14:textId="77777777" w:rsidR="00976B82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2A257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AA757" w14:textId="77777777" w:rsidR="00976B82" w:rsidRPr="00AA0D43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2963E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A6FA4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99304" w14:textId="77777777" w:rsidR="00976B82" w:rsidRDefault="00976B82" w:rsidP="008C3215"/>
        </w:tc>
      </w:tr>
      <w:tr w:rsidR="00976B82" w14:paraId="59CCDD10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17746E72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B765" w14:textId="77777777" w:rsidR="00976B82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18F6F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64D2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C1C6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6C1F1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AFB71" w14:textId="77777777" w:rsidR="00976B82" w:rsidRDefault="00976B82" w:rsidP="008C3215"/>
        </w:tc>
      </w:tr>
      <w:tr w:rsidR="00976B82" w14:paraId="1175AF32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2349A5CD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A6E08" w14:textId="77777777" w:rsidR="00976B82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C0A77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A3DBC" w14:textId="77777777" w:rsidR="00976B82" w:rsidRPr="00D430CA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F5294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C637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40CA3" w14:textId="77777777" w:rsidR="00976B82" w:rsidRDefault="00976B82" w:rsidP="008C3215"/>
        </w:tc>
      </w:tr>
      <w:tr w:rsidR="00976B82" w14:paraId="4251387A" w14:textId="77777777" w:rsidTr="008C3215">
        <w:trPr>
          <w:cantSplit/>
          <w:trHeight w:val="261"/>
        </w:trPr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6ACECCE1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6CB07" w14:textId="77777777" w:rsidR="00976B82" w:rsidRPr="00EA63AF" w:rsidRDefault="00976B82" w:rsidP="008C3215">
            <w:pPr>
              <w:rPr>
                <w:rFonts w:cs="Arial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7859D" w14:textId="77777777" w:rsidR="00976B82" w:rsidRPr="00EA63AF" w:rsidRDefault="00976B82" w:rsidP="008C3215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DA91C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D5F2E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9308A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80D40" w14:textId="77777777" w:rsidR="00976B82" w:rsidRDefault="00976B82" w:rsidP="008C3215"/>
        </w:tc>
      </w:tr>
      <w:tr w:rsidR="00976B82" w14:paraId="7C1495D8" w14:textId="77777777" w:rsidTr="008C3215">
        <w:trPr>
          <w:cantSplit/>
          <w:trHeight w:val="261"/>
        </w:trPr>
        <w:tc>
          <w:tcPr>
            <w:tcW w:w="1560" w:type="dxa"/>
            <w:vAlign w:val="center"/>
          </w:tcPr>
          <w:p w14:paraId="60EDD442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1EF4D453" w14:textId="77777777" w:rsidR="00976B82" w:rsidRPr="00A86F9A" w:rsidRDefault="00976B82" w:rsidP="008C3215">
            <w:pPr>
              <w:rPr>
                <w:rFonts w:cs="Arial"/>
                <w:szCs w:val="19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318240A8" w14:textId="77777777" w:rsidR="00976B82" w:rsidRDefault="00976B82" w:rsidP="008C3215"/>
        </w:tc>
        <w:tc>
          <w:tcPr>
            <w:tcW w:w="1559" w:type="dxa"/>
            <w:tcBorders>
              <w:top w:val="dotted" w:sz="4" w:space="0" w:color="auto"/>
            </w:tcBorders>
          </w:tcPr>
          <w:p w14:paraId="6CF731F6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</w:tcBorders>
          </w:tcPr>
          <w:p w14:paraId="6244AEC4" w14:textId="77777777" w:rsidR="00976B82" w:rsidRDefault="00976B82" w:rsidP="008C3215"/>
        </w:tc>
        <w:tc>
          <w:tcPr>
            <w:tcW w:w="425" w:type="dxa"/>
            <w:tcBorders>
              <w:top w:val="dotted" w:sz="4" w:space="0" w:color="auto"/>
            </w:tcBorders>
          </w:tcPr>
          <w:p w14:paraId="7FF16D8A" w14:textId="77777777" w:rsidR="00976B82" w:rsidRDefault="00976B82" w:rsidP="008C3215"/>
        </w:tc>
        <w:tc>
          <w:tcPr>
            <w:tcW w:w="566" w:type="dxa"/>
            <w:tcBorders>
              <w:top w:val="dotted" w:sz="4" w:space="0" w:color="auto"/>
            </w:tcBorders>
          </w:tcPr>
          <w:p w14:paraId="6C044D41" w14:textId="77777777" w:rsidR="00976B82" w:rsidRDefault="00976B82" w:rsidP="008C3215"/>
        </w:tc>
      </w:tr>
      <w:tr w:rsidR="00976B82" w14:paraId="2ECA863A" w14:textId="77777777" w:rsidTr="008C3215">
        <w:trPr>
          <w:cantSplit/>
          <w:trHeight w:val="268"/>
        </w:trPr>
        <w:tc>
          <w:tcPr>
            <w:tcW w:w="1560" w:type="dxa"/>
            <w:vAlign w:val="center"/>
          </w:tcPr>
          <w:p w14:paraId="3CC57A94" w14:textId="77777777" w:rsidR="00976B82" w:rsidRPr="00BC68D7" w:rsidRDefault="00976B82" w:rsidP="008C3215">
            <w:pPr>
              <w:pStyle w:val="LedetekstBlaa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BC68D7">
              <w:rPr>
                <w:rFonts w:ascii="Arial" w:hAnsi="Arial" w:cs="Arial"/>
                <w:b/>
                <w:bCs/>
                <w:caps w:val="0"/>
                <w:color w:val="auto"/>
                <w:sz w:val="18"/>
                <w:szCs w:val="18"/>
              </w:rPr>
              <w:t>Ford</w:t>
            </w:r>
            <w:r>
              <w:rPr>
                <w:rFonts w:ascii="Arial" w:hAnsi="Arial" w:cs="Arial"/>
                <w:b/>
                <w:bCs/>
                <w:caps w:val="0"/>
                <w:color w:val="auto"/>
                <w:sz w:val="18"/>
                <w:szCs w:val="18"/>
              </w:rPr>
              <w:t>e</w:t>
            </w:r>
            <w:r w:rsidRPr="00BC68D7">
              <w:rPr>
                <w:rFonts w:ascii="Arial" w:hAnsi="Arial" w:cs="Arial"/>
                <w:b/>
                <w:bCs/>
                <w:caps w:val="0"/>
                <w:color w:val="auto"/>
                <w:sz w:val="18"/>
                <w:szCs w:val="18"/>
              </w:rPr>
              <w:t xml:space="preserve">ling </w:t>
            </w:r>
          </w:p>
        </w:tc>
        <w:tc>
          <w:tcPr>
            <w:tcW w:w="7511" w:type="dxa"/>
            <w:gridSpan w:val="6"/>
          </w:tcPr>
          <w:p w14:paraId="7EFC4406" w14:textId="77777777" w:rsidR="00976B82" w:rsidRPr="00FD1DA1" w:rsidRDefault="00976B82" w:rsidP="008C3215">
            <w:r>
              <w:rPr>
                <w:rFonts w:cs="Arial"/>
                <w:shd w:val="clear" w:color="auto" w:fill="CCFFFF"/>
              </w:rPr>
              <w:t>Se vedlagt fordelingsliste</w:t>
            </w:r>
            <w:r w:rsidRPr="00FD1DA1">
              <w:rPr>
                <w:rFonts w:cs="Arial"/>
              </w:rPr>
              <w:t xml:space="preserve"> </w:t>
            </w:r>
            <w:r w:rsidRPr="00FD1DA1">
              <w:rPr>
                <w:rFonts w:cs="Arial"/>
                <w:color w:val="FF0000"/>
              </w:rPr>
              <w:t xml:space="preserve">(Valgfrit at anvende </w:t>
            </w:r>
            <w:r>
              <w:rPr>
                <w:rFonts w:cs="Arial"/>
                <w:color w:val="FF0000"/>
              </w:rPr>
              <w:t>fordelingsliste</w:t>
            </w:r>
            <w:r w:rsidRPr="00FD1DA1">
              <w:rPr>
                <w:rFonts w:cs="Arial"/>
                <w:color w:val="FF0000"/>
              </w:rPr>
              <w:t>, alternativt angives deltagere her)</w:t>
            </w:r>
          </w:p>
        </w:tc>
      </w:tr>
    </w:tbl>
    <w:p w14:paraId="2A8C3637" w14:textId="77777777" w:rsidR="00976B82" w:rsidRDefault="00976B82" w:rsidP="00976B82">
      <w:pPr>
        <w:rPr>
          <w:lang w:eastAsia="da-DK"/>
        </w:rPr>
      </w:pPr>
    </w:p>
    <w:p w14:paraId="600898F8" w14:textId="77777777" w:rsidR="00976B82" w:rsidRPr="00B77A98" w:rsidRDefault="00976B82" w:rsidP="00FB1C50">
      <w:pPr>
        <w:pStyle w:val="Overskrift1"/>
      </w:pPr>
      <w:r w:rsidRPr="00B77A98">
        <w:t>1</w:t>
      </w:r>
      <w:r w:rsidRPr="00F420AA">
        <w:t xml:space="preserve">. </w:t>
      </w:r>
      <w:r w:rsidRPr="00B77A98">
        <w:t>Bemærkninger til forrige referat</w:t>
      </w:r>
    </w:p>
    <w:p w14:paraId="44E15CC0" w14:textId="77777777" w:rsidR="00976B82" w:rsidRDefault="00976B82" w:rsidP="00976B82">
      <w:pPr>
        <w:rPr>
          <w:color w:val="FF0000"/>
        </w:rPr>
      </w:pPr>
      <w:r w:rsidRPr="00FD1DA1">
        <w:rPr>
          <w:color w:val="FF0000"/>
        </w:rPr>
        <w:t xml:space="preserve">Ved </w:t>
      </w:r>
      <w:r>
        <w:rPr>
          <w:color w:val="FF0000"/>
        </w:rPr>
        <w:t>første</w:t>
      </w:r>
      <w:r w:rsidRPr="00FD1DA1">
        <w:rPr>
          <w:color w:val="FF0000"/>
        </w:rPr>
        <w:t xml:space="preserve"> sikkerhedsmøde skriver man, at det er det første, da dagsordenen således bibeholder de samme punktnumre som senere referater.</w:t>
      </w:r>
    </w:p>
    <w:p w14:paraId="14B018DB" w14:textId="77777777" w:rsidR="00976B82" w:rsidRPr="00FD1DA1" w:rsidRDefault="00976B82" w:rsidP="00976B82">
      <w:pPr>
        <w:rPr>
          <w:color w:val="FF0000"/>
        </w:rPr>
      </w:pPr>
    </w:p>
    <w:p w14:paraId="42B63AA3" w14:textId="77777777" w:rsidR="00976B82" w:rsidRPr="00FD1DA1" w:rsidRDefault="00976B82" w:rsidP="00FB1C50">
      <w:pPr>
        <w:pStyle w:val="Overskrift1"/>
      </w:pPr>
      <w:bookmarkStart w:id="4" w:name="_Hlk74040194"/>
      <w:r w:rsidRPr="00FD1DA1">
        <w:t>2. Arbejdsmiljøorganisation</w:t>
      </w:r>
    </w:p>
    <w:p w14:paraId="63F45814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lastRenderedPageBreak/>
        <w:t xml:space="preserve">Ved </w:t>
      </w:r>
      <w:r>
        <w:rPr>
          <w:color w:val="FF0000"/>
        </w:rPr>
        <w:t>første</w:t>
      </w:r>
      <w:r w:rsidRPr="00FD1DA1">
        <w:rPr>
          <w:color w:val="FF0000"/>
        </w:rPr>
        <w:t xml:space="preserve"> </w:t>
      </w:r>
      <w:r>
        <w:rPr>
          <w:color w:val="FF0000"/>
        </w:rPr>
        <w:t>sikkerheds</w:t>
      </w:r>
      <w:r w:rsidRPr="00FD1DA1">
        <w:rPr>
          <w:color w:val="FF0000"/>
        </w:rPr>
        <w:t>møde beskrives organisationen</w:t>
      </w:r>
      <w:r>
        <w:rPr>
          <w:color w:val="FF0000"/>
        </w:rPr>
        <w:t xml:space="preserve"> med</w:t>
      </w:r>
      <w:r w:rsidRPr="00FD1DA1">
        <w:rPr>
          <w:color w:val="FF0000"/>
        </w:rPr>
        <w:t xml:space="preserve"> henvis</w:t>
      </w:r>
      <w:r>
        <w:rPr>
          <w:color w:val="FF0000"/>
        </w:rPr>
        <w:t>ning</w:t>
      </w:r>
      <w:r w:rsidRPr="00FD1DA1">
        <w:rPr>
          <w:color w:val="FF0000"/>
        </w:rPr>
        <w:t xml:space="preserve"> til</w:t>
      </w:r>
      <w:r>
        <w:rPr>
          <w:color w:val="FF0000"/>
        </w:rPr>
        <w:t xml:space="preserve"> gældende version af organisationsdiagram</w:t>
      </w:r>
      <w:r w:rsidRPr="00FD1DA1">
        <w:rPr>
          <w:color w:val="FF0000"/>
        </w:rPr>
        <w:t xml:space="preserve"> </w:t>
      </w:r>
      <w:r>
        <w:rPr>
          <w:color w:val="FF0000"/>
        </w:rPr>
        <w:t>i</w:t>
      </w:r>
      <w:r w:rsidRPr="00FD1DA1">
        <w:rPr>
          <w:color w:val="FF0000"/>
        </w:rPr>
        <w:t xml:space="preserve"> PSS. Ved efterfølgende møder registreres ændringer, der derefter indsættes i </w:t>
      </w:r>
      <w:r>
        <w:rPr>
          <w:color w:val="FF0000"/>
        </w:rPr>
        <w:t>organisations</w:t>
      </w:r>
      <w:r w:rsidRPr="00FD1DA1">
        <w:rPr>
          <w:color w:val="FF0000"/>
        </w:rPr>
        <w:t>diagrammet (Underentreprenører, udskiftninger, ophør af en entreprise etc.).</w:t>
      </w:r>
    </w:p>
    <w:p w14:paraId="2FE3E171" w14:textId="77777777" w:rsidR="00976B82" w:rsidRPr="00FD1DA1" w:rsidRDefault="00976B82" w:rsidP="00976B82">
      <w:pPr>
        <w:rPr>
          <w:i/>
        </w:rPr>
      </w:pPr>
    </w:p>
    <w:p w14:paraId="544C6E49" w14:textId="77777777" w:rsidR="00976B82" w:rsidRPr="00FD1DA1" w:rsidRDefault="00976B82" w:rsidP="00976B82">
      <w:pPr>
        <w:shd w:val="clear" w:color="auto" w:fill="FFFFFF" w:themeFill="background1"/>
        <w:rPr>
          <w:color w:val="FF0000"/>
        </w:rPr>
      </w:pPr>
      <w:r w:rsidRPr="004763EE">
        <w:rPr>
          <w:shd w:val="clear" w:color="auto" w:fill="FFFFFF" w:themeFill="background1"/>
        </w:rPr>
        <w:t xml:space="preserve">Arbejdspladsens arbejdsmiljøorganisation fremgår af </w:t>
      </w:r>
      <w:r w:rsidRPr="000746CD">
        <w:t xml:space="preserve">&lt;bilag </w:t>
      </w:r>
      <w:r w:rsidRPr="004763EE">
        <w:t>til</w:t>
      </w:r>
      <w:r w:rsidRPr="000746CD">
        <w:t>&gt;</w:t>
      </w:r>
      <w:r w:rsidRPr="004763EE">
        <w:rPr>
          <w:shd w:val="clear" w:color="auto" w:fill="FFFFFF" w:themeFill="background1"/>
        </w:rPr>
        <w:t xml:space="preserve"> PSS</w:t>
      </w:r>
      <w:r>
        <w:rPr>
          <w:shd w:val="clear" w:color="auto" w:fill="FFFFFF" w:themeFill="background1"/>
        </w:rPr>
        <w:t>.</w:t>
      </w:r>
      <w:r>
        <w:t xml:space="preserve"> </w:t>
      </w:r>
      <w:r w:rsidRPr="004763EE">
        <w:rPr>
          <w:shd w:val="clear" w:color="auto" w:fill="CCFFFF"/>
        </w:rPr>
        <w:t xml:space="preserve">&lt;indsæt </w:t>
      </w:r>
      <w:r>
        <w:rPr>
          <w:shd w:val="clear" w:color="auto" w:fill="CCFFFF"/>
        </w:rPr>
        <w:t xml:space="preserve">eventuelt </w:t>
      </w:r>
      <w:r w:rsidRPr="004763EE">
        <w:rPr>
          <w:shd w:val="clear" w:color="auto" w:fill="CCFFFF"/>
        </w:rPr>
        <w:t>link til gældende arbejdsmiljøorganisation for entreprisen</w:t>
      </w:r>
      <w:r>
        <w:rPr>
          <w:shd w:val="clear" w:color="auto" w:fill="CCFFFF"/>
        </w:rPr>
        <w:t xml:space="preserve"> (på projektets udvekslingsplatform, f.eks. ProjectWise)</w:t>
      </w:r>
      <w:r w:rsidRPr="004763EE">
        <w:rPr>
          <w:shd w:val="clear" w:color="auto" w:fill="CCFFFF"/>
        </w:rPr>
        <w:t>&gt;</w:t>
      </w:r>
      <w:r w:rsidRPr="00FD1DA1">
        <w:t>.</w:t>
      </w:r>
      <w:r w:rsidRPr="00FD1DA1">
        <w:rPr>
          <w:color w:val="FF0000"/>
        </w:rPr>
        <w:t xml:space="preserve"> </w:t>
      </w:r>
    </w:p>
    <w:p w14:paraId="132FD63E" w14:textId="77777777" w:rsidR="00976B82" w:rsidRPr="00FD1DA1" w:rsidRDefault="00976B82" w:rsidP="00976B82"/>
    <w:p w14:paraId="2D3AB555" w14:textId="77777777" w:rsidR="00976B82" w:rsidRDefault="00976B82" w:rsidP="00976B82">
      <w:pPr>
        <w:rPr>
          <w:rFonts w:cs="Arial"/>
        </w:rPr>
      </w:pPr>
      <w:r w:rsidRPr="00FD1DA1">
        <w:rPr>
          <w:rFonts w:cs="Arial"/>
        </w:rPr>
        <w:t>Organisations</w:t>
      </w:r>
      <w:r>
        <w:rPr>
          <w:rFonts w:cs="Arial"/>
        </w:rPr>
        <w:t>diagrammet</w:t>
      </w:r>
      <w:r w:rsidRPr="00FD1DA1">
        <w:rPr>
          <w:rFonts w:cs="Arial"/>
        </w:rPr>
        <w:t xml:space="preserve"> skal til enhver tid være opdateret med ændringer.</w:t>
      </w:r>
    </w:p>
    <w:p w14:paraId="404B492F" w14:textId="77777777" w:rsidR="00976B82" w:rsidRPr="00FD1DA1" w:rsidRDefault="00976B82" w:rsidP="00976B82">
      <w:pPr>
        <w:rPr>
          <w:rFonts w:cs="Arial"/>
        </w:rPr>
      </w:pPr>
    </w:p>
    <w:p w14:paraId="2343589B" w14:textId="77777777" w:rsidR="00976B82" w:rsidRPr="00752681" w:rsidRDefault="00976B82" w:rsidP="00FB1C50">
      <w:pPr>
        <w:pStyle w:val="Overskrift2"/>
        <w:rPr>
          <w:rFonts w:eastAsia="Arial"/>
        </w:rPr>
      </w:pPr>
      <w:r>
        <w:rPr>
          <w:rFonts w:eastAsia="Arial"/>
        </w:rPr>
        <w:t>2</w:t>
      </w:r>
      <w:r w:rsidRPr="00752681">
        <w:rPr>
          <w:rFonts w:eastAsia="Arial"/>
        </w:rPr>
        <w:t>.</w:t>
      </w:r>
      <w:r>
        <w:rPr>
          <w:rFonts w:eastAsia="Arial"/>
        </w:rPr>
        <w:t>1</w:t>
      </w:r>
      <w:r w:rsidRPr="00752681">
        <w:rPr>
          <w:rFonts w:eastAsia="Arial"/>
        </w:rPr>
        <w:t xml:space="preserve"> </w:t>
      </w:r>
      <w:r>
        <w:rPr>
          <w:rFonts w:eastAsia="Arial"/>
        </w:rPr>
        <w:t xml:space="preserve">Kursusbeviser </w:t>
      </w:r>
    </w:p>
    <w:p w14:paraId="69AB058D" w14:textId="77777777" w:rsidR="00976B82" w:rsidRDefault="00976B82" w:rsidP="00976B82">
      <w:r>
        <w:t xml:space="preserve">Beviser for gennemført lovpligtig uddannelse iht. Arbejdstilsynets krav, samt øvrige kurser krævet af bygherren, skal forevises bygherren og/eller dennes arbejdsmiljøkoordinator. </w:t>
      </w:r>
    </w:p>
    <w:p w14:paraId="6100EADB" w14:textId="77777777" w:rsidR="00976B82" w:rsidRDefault="00976B82" w:rsidP="00976B82"/>
    <w:p w14:paraId="7B3EBE54" w14:textId="77777777" w:rsidR="00976B82" w:rsidRDefault="00976B82" w:rsidP="00976B82">
      <w:r>
        <w:t>Arbejdsmiljøkoordinators kontrol af kursusbeviser: &lt;status/udeståender beskrives&gt;.</w:t>
      </w:r>
    </w:p>
    <w:p w14:paraId="31189680" w14:textId="77777777" w:rsidR="00976B82" w:rsidRDefault="00976B82" w:rsidP="00976B82"/>
    <w:p w14:paraId="17527B41" w14:textId="77777777" w:rsidR="00976B82" w:rsidRPr="005411E0" w:rsidRDefault="00976B82" w:rsidP="00976B82">
      <w:pPr>
        <w:rPr>
          <w:color w:val="FF0000"/>
        </w:rPr>
      </w:pPr>
      <w:r w:rsidRPr="00FD1DA1">
        <w:rPr>
          <w:color w:val="FF0000"/>
        </w:rPr>
        <w:t>Arbejdsmiljøkoordinatoren</w:t>
      </w:r>
      <w:r>
        <w:rPr>
          <w:color w:val="FF0000"/>
        </w:rPr>
        <w:t xml:space="preserve"> kan med fordel notere status for kursusbeviser</w:t>
      </w:r>
      <w:r w:rsidRPr="005411E0">
        <w:rPr>
          <w:color w:val="FF0000"/>
        </w:rPr>
        <w:t xml:space="preserve"> </w:t>
      </w:r>
      <w:r>
        <w:rPr>
          <w:color w:val="FF0000"/>
        </w:rPr>
        <w:t>i</w:t>
      </w:r>
      <w:r w:rsidRPr="005411E0">
        <w:rPr>
          <w:color w:val="FF0000"/>
        </w:rPr>
        <w:t xml:space="preserve"> </w:t>
      </w:r>
      <w:r>
        <w:rPr>
          <w:color w:val="FF0000"/>
        </w:rPr>
        <w:t>en særskilt oversigt.</w:t>
      </w:r>
    </w:p>
    <w:p w14:paraId="524F1C6B" w14:textId="77777777" w:rsidR="00976B82" w:rsidRPr="00FD1DA1" w:rsidRDefault="00976B82" w:rsidP="00976B82"/>
    <w:p w14:paraId="40020A5D" w14:textId="77777777" w:rsidR="00976B82" w:rsidRPr="00FD1DA1" w:rsidRDefault="00976B82" w:rsidP="00FB1C50">
      <w:pPr>
        <w:pStyle w:val="Overskrift1"/>
      </w:pPr>
      <w:r w:rsidRPr="00FD1DA1">
        <w:t>Plan for Sikkerhed og Sundhed (PSS)</w:t>
      </w:r>
    </w:p>
    <w:p w14:paraId="2954754B" w14:textId="77777777" w:rsidR="00976B82" w:rsidRPr="00752681" w:rsidRDefault="00976B82" w:rsidP="00FB1C50">
      <w:pPr>
        <w:pStyle w:val="Overskrift2"/>
        <w:rPr>
          <w:rFonts w:eastAsia="Arial"/>
        </w:rPr>
      </w:pPr>
      <w:r>
        <w:rPr>
          <w:rFonts w:eastAsia="Arial"/>
        </w:rPr>
        <w:t>3</w:t>
      </w:r>
      <w:r w:rsidRPr="00752681">
        <w:rPr>
          <w:rFonts w:eastAsia="Arial"/>
        </w:rPr>
        <w:t>.</w:t>
      </w:r>
      <w:r>
        <w:rPr>
          <w:rFonts w:eastAsia="Arial"/>
        </w:rPr>
        <w:t>1</w:t>
      </w:r>
      <w:r w:rsidRPr="00752681">
        <w:rPr>
          <w:rFonts w:eastAsia="Arial"/>
        </w:rPr>
        <w:t xml:space="preserve"> </w:t>
      </w:r>
      <w:r w:rsidRPr="005E553C">
        <w:rPr>
          <w:rFonts w:eastAsia="Arial"/>
        </w:rPr>
        <w:t>Ajourføring af PSS</w:t>
      </w:r>
      <w:r>
        <w:rPr>
          <w:rFonts w:eastAsia="Arial"/>
        </w:rPr>
        <w:t xml:space="preserve"> </w:t>
      </w:r>
    </w:p>
    <w:p w14:paraId="28247A1E" w14:textId="77777777" w:rsidR="00976B82" w:rsidRDefault="00976B82" w:rsidP="00976B82">
      <w:pPr>
        <w:rPr>
          <w:color w:val="FF0000"/>
        </w:rPr>
      </w:pPr>
      <w:r w:rsidRPr="00FD1DA1">
        <w:t xml:space="preserve">Planen ajourføres løbende af arbejdsmiljøkoordinator </w:t>
      </w:r>
      <w:r w:rsidRPr="000746CD">
        <w:t>&lt;navn&gt;</w:t>
      </w:r>
      <w:r w:rsidRPr="00FD1DA1">
        <w:t xml:space="preserve"> i samarbejde med &lt;firmanavn og navn&gt; samt dennes underentreprenører og leverandører. </w:t>
      </w:r>
      <w:r w:rsidRPr="00FD1DA1">
        <w:rPr>
          <w:color w:val="FF0000"/>
        </w:rPr>
        <w:t>S</w:t>
      </w:r>
      <w:r>
        <w:rPr>
          <w:color w:val="FF0000"/>
        </w:rPr>
        <w:t>ætningen kan s</w:t>
      </w:r>
      <w:r w:rsidRPr="00FD1DA1">
        <w:rPr>
          <w:color w:val="FF0000"/>
        </w:rPr>
        <w:t>lettes efter første sikkerhedsmøde.</w:t>
      </w:r>
    </w:p>
    <w:p w14:paraId="1A6D8966" w14:textId="77777777" w:rsidR="00976B82" w:rsidRDefault="00976B82" w:rsidP="00976B82">
      <w:pPr>
        <w:rPr>
          <w:color w:val="FF0000"/>
        </w:rPr>
      </w:pPr>
    </w:p>
    <w:p w14:paraId="773CBFE1" w14:textId="77777777" w:rsidR="00976B82" w:rsidRDefault="00976B82" w:rsidP="00976B82">
      <w:r w:rsidRPr="004763EE">
        <w:t xml:space="preserve">Følgende dokumenter er </w:t>
      </w:r>
      <w:r>
        <w:t>modtaget/</w:t>
      </w:r>
      <w:r w:rsidRPr="004763EE">
        <w:t>ajourført i perioden:</w:t>
      </w:r>
    </w:p>
    <w:p w14:paraId="709A12EC" w14:textId="77777777" w:rsidR="00976B82" w:rsidRPr="00C11FF9" w:rsidRDefault="00976B82" w:rsidP="00976B82">
      <w:pPr>
        <w:pStyle w:val="Listeafsnit"/>
        <w:numPr>
          <w:ilvl w:val="0"/>
          <w:numId w:val="14"/>
        </w:numPr>
        <w:shd w:val="clear" w:color="auto" w:fill="CCFFFF"/>
      </w:pPr>
      <w:r>
        <w:t>&lt;…&gt;</w:t>
      </w:r>
    </w:p>
    <w:p w14:paraId="61D4CF0F" w14:textId="77777777" w:rsidR="00976B82" w:rsidRDefault="00976B82" w:rsidP="00976B82">
      <w:pPr>
        <w:rPr>
          <w:color w:val="FF0000"/>
        </w:rPr>
      </w:pPr>
    </w:p>
    <w:p w14:paraId="3C185EDF" w14:textId="77777777" w:rsidR="00976B82" w:rsidRPr="00D14CD9" w:rsidRDefault="00976B82" w:rsidP="00976B82">
      <w:r w:rsidRPr="00D14CD9">
        <w:t>Følgende dokumenter skal fremsendes til arbejdsmiljøkoordinator:</w:t>
      </w:r>
    </w:p>
    <w:p w14:paraId="0DFC647C" w14:textId="77777777" w:rsidR="00976B82" w:rsidRPr="00C11FF9" w:rsidRDefault="00976B82" w:rsidP="00976B82">
      <w:pPr>
        <w:pStyle w:val="Listeafsnit"/>
        <w:numPr>
          <w:ilvl w:val="0"/>
          <w:numId w:val="14"/>
        </w:numPr>
        <w:shd w:val="clear" w:color="auto" w:fill="CCFFFF"/>
      </w:pPr>
      <w:r>
        <w:t>&lt;…&gt;</w:t>
      </w:r>
    </w:p>
    <w:p w14:paraId="26A7A9DD" w14:textId="77777777" w:rsidR="00976B82" w:rsidRDefault="00976B82" w:rsidP="00976B82">
      <w:pPr>
        <w:rPr>
          <w:color w:val="FF0000"/>
        </w:rPr>
      </w:pPr>
    </w:p>
    <w:p w14:paraId="092C3B56" w14:textId="77777777" w:rsidR="00976B82" w:rsidRPr="00752681" w:rsidRDefault="00976B82" w:rsidP="00976B82">
      <w:pPr>
        <w:rPr>
          <w:color w:val="FF0000"/>
        </w:rPr>
      </w:pPr>
      <w:r w:rsidRPr="005E553C">
        <w:rPr>
          <w:color w:val="FF0000"/>
        </w:rPr>
        <w:t>Her kan evt. skrives noget om, hvad der ajourføres f.eks. modtaget materiale siden sidst, opliste materiale som skal fremsendes, hvad der sendes med referatet ud af opdateringer til PSS m.v.</w:t>
      </w:r>
    </w:p>
    <w:p w14:paraId="00ED00A1" w14:textId="77777777" w:rsidR="00976B82" w:rsidRDefault="00976B82" w:rsidP="00976B82"/>
    <w:p w14:paraId="1F3DBE50" w14:textId="77777777" w:rsidR="00976B82" w:rsidRPr="00572028" w:rsidRDefault="00976B82" w:rsidP="00976B82">
      <w:r>
        <w:rPr>
          <w:color w:val="FF0000"/>
        </w:rPr>
        <w:t xml:space="preserve">Mindre anlæg: </w:t>
      </w:r>
      <w:r w:rsidRPr="008C3215">
        <w:rPr>
          <w:shd w:val="clear" w:color="auto" w:fill="CCFFFF"/>
        </w:rPr>
        <w:t>Gældende PSS er dateret &lt;dato&gt;.</w:t>
      </w:r>
      <w:r>
        <w:t xml:space="preserve"> </w:t>
      </w:r>
      <w:r>
        <w:br/>
      </w:r>
      <w:r>
        <w:rPr>
          <w:color w:val="FF0000"/>
        </w:rPr>
        <w:t xml:space="preserve">Større anlæg: </w:t>
      </w:r>
      <w:r w:rsidRPr="004763EE">
        <w:rPr>
          <w:shd w:val="clear" w:color="auto" w:fill="CCFFFF"/>
        </w:rPr>
        <w:t xml:space="preserve">Gældende PSS </w:t>
      </w:r>
      <w:r>
        <w:rPr>
          <w:shd w:val="clear" w:color="auto" w:fill="CCFFFF"/>
        </w:rPr>
        <w:t xml:space="preserve">og </w:t>
      </w:r>
      <w:r w:rsidRPr="004763EE">
        <w:rPr>
          <w:shd w:val="clear" w:color="auto" w:fill="CCFFFF"/>
        </w:rPr>
        <w:t>bilag fremgår af revisionslisten for PSS</w:t>
      </w:r>
      <w:r w:rsidRPr="00B77A98">
        <w:t>.</w:t>
      </w:r>
    </w:p>
    <w:p w14:paraId="1EBAC1C8" w14:textId="77777777" w:rsidR="00976B82" w:rsidRDefault="00976B82" w:rsidP="00976B82"/>
    <w:p w14:paraId="7DA8D5E7" w14:textId="77777777" w:rsidR="00976B82" w:rsidRDefault="00976B82" w:rsidP="00976B82">
      <w:r>
        <w:t>Fordeling af PSS:</w:t>
      </w:r>
      <w: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959"/>
        <w:gridCol w:w="2435"/>
      </w:tblGrid>
      <w:tr w:rsidR="00976B82" w:rsidRPr="009A69F0" w14:paraId="7A7D2968" w14:textId="77777777" w:rsidTr="008C3215">
        <w:trPr>
          <w:trHeight w:val="284"/>
        </w:trPr>
        <w:tc>
          <w:tcPr>
            <w:tcW w:w="1838" w:type="dxa"/>
            <w:shd w:val="clear" w:color="auto" w:fill="auto"/>
          </w:tcPr>
          <w:p w14:paraId="512308F9" w14:textId="77777777" w:rsidR="00976B82" w:rsidRPr="009A69F0" w:rsidRDefault="00976B82" w:rsidP="008C3215">
            <w:pPr>
              <w:pStyle w:val="Skemaoverskrift"/>
            </w:pPr>
            <w:r w:rsidRPr="009A69F0">
              <w:t>Firma</w:t>
            </w:r>
          </w:p>
        </w:tc>
        <w:tc>
          <w:tcPr>
            <w:tcW w:w="2835" w:type="dxa"/>
            <w:shd w:val="clear" w:color="auto" w:fill="auto"/>
          </w:tcPr>
          <w:p w14:paraId="481C190A" w14:textId="77777777" w:rsidR="00976B82" w:rsidRPr="009A69F0" w:rsidRDefault="00976B82" w:rsidP="008C3215">
            <w:pPr>
              <w:pStyle w:val="Skemaoverskrift"/>
            </w:pPr>
            <w:r w:rsidRPr="009A69F0">
              <w:t xml:space="preserve">Adresse for opbevaring af </w:t>
            </w:r>
            <w:r>
              <w:t>PSS</w:t>
            </w:r>
          </w:p>
        </w:tc>
        <w:tc>
          <w:tcPr>
            <w:tcW w:w="1959" w:type="dxa"/>
            <w:shd w:val="clear" w:color="auto" w:fill="auto"/>
          </w:tcPr>
          <w:p w14:paraId="78F973A4" w14:textId="77777777" w:rsidR="00976B82" w:rsidRPr="009A69F0" w:rsidRDefault="00976B82" w:rsidP="008C3215">
            <w:pPr>
              <w:pStyle w:val="Skemaoverskrift"/>
            </w:pPr>
            <w:r w:rsidRPr="009A69F0">
              <w:t>Modtaget PSS i antal</w:t>
            </w:r>
          </w:p>
        </w:tc>
        <w:tc>
          <w:tcPr>
            <w:tcW w:w="2435" w:type="dxa"/>
            <w:shd w:val="clear" w:color="auto" w:fill="auto"/>
          </w:tcPr>
          <w:p w14:paraId="14D640B5" w14:textId="77777777" w:rsidR="00976B82" w:rsidRPr="009A69F0" w:rsidRDefault="00976B82" w:rsidP="008C3215">
            <w:pPr>
              <w:pStyle w:val="Skemaoverskrift"/>
            </w:pPr>
            <w:r w:rsidRPr="009A69F0">
              <w:t>Dato for modtagelse</w:t>
            </w:r>
          </w:p>
        </w:tc>
      </w:tr>
      <w:tr w:rsidR="00976B82" w:rsidRPr="000B4BEF" w14:paraId="67361356" w14:textId="77777777" w:rsidTr="008C3215">
        <w:trPr>
          <w:trHeight w:val="452"/>
        </w:trPr>
        <w:tc>
          <w:tcPr>
            <w:tcW w:w="1838" w:type="dxa"/>
            <w:shd w:val="clear" w:color="auto" w:fill="auto"/>
          </w:tcPr>
          <w:p w14:paraId="2EAA69D4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AAAA4FC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auto"/>
          </w:tcPr>
          <w:p w14:paraId="5F882F83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</w:tcPr>
          <w:p w14:paraId="069397E0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</w:tr>
      <w:tr w:rsidR="00976B82" w:rsidRPr="000B4BEF" w14:paraId="6F51E472" w14:textId="77777777" w:rsidTr="008C3215">
        <w:trPr>
          <w:trHeight w:val="452"/>
        </w:trPr>
        <w:tc>
          <w:tcPr>
            <w:tcW w:w="1838" w:type="dxa"/>
            <w:shd w:val="clear" w:color="auto" w:fill="auto"/>
          </w:tcPr>
          <w:p w14:paraId="2090B578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A8E6D4B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auto"/>
          </w:tcPr>
          <w:p w14:paraId="7503D8FE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</w:tcPr>
          <w:p w14:paraId="2FA8870E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</w:tr>
      <w:tr w:rsidR="00976B82" w:rsidRPr="000B4BEF" w14:paraId="459BD9A1" w14:textId="77777777" w:rsidTr="008C3215">
        <w:trPr>
          <w:trHeight w:val="452"/>
        </w:trPr>
        <w:tc>
          <w:tcPr>
            <w:tcW w:w="1838" w:type="dxa"/>
            <w:shd w:val="clear" w:color="auto" w:fill="auto"/>
          </w:tcPr>
          <w:p w14:paraId="33B5EABE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4FB4247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auto"/>
          </w:tcPr>
          <w:p w14:paraId="162A9408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  <w:tc>
          <w:tcPr>
            <w:tcW w:w="2435" w:type="dxa"/>
            <w:shd w:val="clear" w:color="auto" w:fill="auto"/>
          </w:tcPr>
          <w:p w14:paraId="7A7DC281" w14:textId="77777777" w:rsidR="00976B82" w:rsidRPr="000B4BEF" w:rsidRDefault="00976B82" w:rsidP="008C3215">
            <w:pPr>
              <w:rPr>
                <w:sz w:val="18"/>
                <w:szCs w:val="18"/>
              </w:rPr>
            </w:pPr>
          </w:p>
        </w:tc>
      </w:tr>
    </w:tbl>
    <w:p w14:paraId="06F8DE9E" w14:textId="77777777" w:rsidR="00976B82" w:rsidRPr="00FD1DA1" w:rsidRDefault="00976B82" w:rsidP="00976B82"/>
    <w:p w14:paraId="148100CF" w14:textId="77777777" w:rsidR="00976B82" w:rsidRPr="00B77A98" w:rsidRDefault="00976B82" w:rsidP="00976B82">
      <w:pPr>
        <w:shd w:val="clear" w:color="auto" w:fill="FFFFFF" w:themeFill="background1"/>
      </w:pPr>
      <w:r w:rsidRPr="00FD1DA1">
        <w:t xml:space="preserve">A5-folderen </w:t>
      </w:r>
      <w:r w:rsidRPr="005E553C">
        <w:t>”</w:t>
      </w:r>
      <w:r>
        <w:t xml:space="preserve">Informationsfolder om arbejdsmiljø på byggepladsen” </w:t>
      </w:r>
      <w:r w:rsidRPr="00FD1DA1">
        <w:t xml:space="preserve">udleveres løbende til nye medarbejdere, entreprenører og leverandører på byggepladsen, </w:t>
      </w:r>
      <w:r w:rsidRPr="004763EE">
        <w:rPr>
          <w:shd w:val="clear" w:color="auto" w:fill="CCFFFF"/>
        </w:rPr>
        <w:t>&lt;i forbindelse med kommende opstartsmøder&gt;</w:t>
      </w:r>
      <w:r w:rsidRPr="00FD1DA1">
        <w:t xml:space="preserve">. </w:t>
      </w:r>
    </w:p>
    <w:p w14:paraId="3408BB86" w14:textId="77777777" w:rsidR="00976B82" w:rsidRDefault="005C7044" w:rsidP="00976B82">
      <w:pPr>
        <w:rPr>
          <w:color w:val="FF0000"/>
        </w:rPr>
      </w:pPr>
      <w:hyperlink r:id="rId13" w:history="1">
        <w:r w:rsidR="00976B82" w:rsidRPr="00C11FF9">
          <w:rPr>
            <w:rStyle w:val="Hyperlink"/>
          </w:rPr>
          <w:t>Folderen</w:t>
        </w:r>
      </w:hyperlink>
      <w:r w:rsidR="00976B82">
        <w:rPr>
          <w:color w:val="FF0000"/>
        </w:rPr>
        <w:t xml:space="preserve"> u</w:t>
      </w:r>
      <w:r w:rsidR="00976B82" w:rsidRPr="005E553C">
        <w:rPr>
          <w:color w:val="FF0000"/>
        </w:rPr>
        <w:t>dleveres af A</w:t>
      </w:r>
      <w:r w:rsidR="00976B82">
        <w:rPr>
          <w:color w:val="FF0000"/>
        </w:rPr>
        <w:t>M</w:t>
      </w:r>
      <w:r w:rsidR="00976B82" w:rsidRPr="005E553C">
        <w:rPr>
          <w:color w:val="FF0000"/>
        </w:rPr>
        <w:t xml:space="preserve">K-B eller </w:t>
      </w:r>
      <w:r w:rsidR="00976B82">
        <w:rPr>
          <w:color w:val="FF0000"/>
        </w:rPr>
        <w:t>der træffes alternativt aftale med entreprenør eller tilsyn om udlevering.</w:t>
      </w:r>
      <w:r w:rsidR="00976B82" w:rsidRPr="005E553C">
        <w:rPr>
          <w:color w:val="FF0000"/>
        </w:rPr>
        <w:t xml:space="preserve"> </w:t>
      </w:r>
    </w:p>
    <w:p w14:paraId="4E0ED19B" w14:textId="77777777" w:rsidR="00976B82" w:rsidRPr="00FD1DA1" w:rsidRDefault="00976B82" w:rsidP="00976B82"/>
    <w:p w14:paraId="298BFD8E" w14:textId="77777777" w:rsidR="00976B82" w:rsidRPr="00FD1DA1" w:rsidRDefault="00976B82" w:rsidP="00FB1C50">
      <w:pPr>
        <w:pStyle w:val="Overskrift2"/>
      </w:pPr>
      <w:r w:rsidRPr="00FD1DA1">
        <w:t>3.</w:t>
      </w:r>
      <w:r>
        <w:t>2</w:t>
      </w:r>
      <w:r w:rsidRPr="00FD1DA1">
        <w:t xml:space="preserve"> </w:t>
      </w:r>
      <w:r>
        <w:t>Arbejds</w:t>
      </w:r>
      <w:r w:rsidRPr="00FD1DA1">
        <w:t>planer</w:t>
      </w:r>
    </w:p>
    <w:p w14:paraId="7A8AE6AE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t>Arbejdsmiljøkoordinatoren sammenholder og koordinerer de arbejdsplaner for de næste 4 - 6 uger, so</w:t>
      </w:r>
      <w:r>
        <w:rPr>
          <w:color w:val="FF0000"/>
        </w:rPr>
        <w:t>m entreprenørerne har afleveret</w:t>
      </w:r>
      <w:r w:rsidRPr="005E553C">
        <w:rPr>
          <w:color w:val="FF0000"/>
        </w:rPr>
        <w:t>, dog i samarbejde med tilsynet.</w:t>
      </w:r>
    </w:p>
    <w:p w14:paraId="3DC0A6F5" w14:textId="77777777" w:rsidR="00976B82" w:rsidRPr="00FD1DA1" w:rsidRDefault="00976B82" w:rsidP="00976B82">
      <w:pPr>
        <w:rPr>
          <w:i/>
        </w:rPr>
      </w:pPr>
    </w:p>
    <w:p w14:paraId="22D1E7B0" w14:textId="77777777" w:rsidR="00976B82" w:rsidRPr="00FD1DA1" w:rsidRDefault="00976B82" w:rsidP="00976B82">
      <w:pPr>
        <w:rPr>
          <w:i/>
          <w:color w:val="FF0000"/>
        </w:rPr>
      </w:pPr>
      <w:r>
        <w:t xml:space="preserve">Gældende arbejdsplan fremgår af </w:t>
      </w:r>
      <w:r w:rsidRPr="000746CD">
        <w:t>&lt;bilag 1 til&gt;</w:t>
      </w:r>
      <w:r>
        <w:t xml:space="preserve"> PSS. </w:t>
      </w:r>
      <w:r w:rsidRPr="00FD1DA1">
        <w:rPr>
          <w:color w:val="FF0000"/>
        </w:rPr>
        <w:t>(</w:t>
      </w:r>
      <w:r>
        <w:rPr>
          <w:color w:val="FF0000"/>
        </w:rPr>
        <w:t>Arbejdsplanen kan derudover</w:t>
      </w:r>
      <w:r w:rsidRPr="00FD1DA1">
        <w:rPr>
          <w:color w:val="FF0000"/>
        </w:rPr>
        <w:t xml:space="preserve"> </w:t>
      </w:r>
      <w:r>
        <w:rPr>
          <w:color w:val="FF0000"/>
        </w:rPr>
        <w:t>vedlægges referatet</w:t>
      </w:r>
      <w:r w:rsidRPr="00FD1DA1">
        <w:rPr>
          <w:color w:val="FF0000"/>
        </w:rPr>
        <w:t>)</w:t>
      </w:r>
      <w:r>
        <w:rPr>
          <w:color w:val="FF0000"/>
        </w:rPr>
        <w:t>.</w:t>
      </w:r>
    </w:p>
    <w:p w14:paraId="69B206E1" w14:textId="77777777" w:rsidR="00976B82" w:rsidRDefault="00976B82" w:rsidP="00976B82"/>
    <w:p w14:paraId="6DBECB90" w14:textId="77777777" w:rsidR="00976B82" w:rsidRPr="00FD1DA1" w:rsidRDefault="00976B82" w:rsidP="00FB1C50">
      <w:pPr>
        <w:pStyle w:val="Overskrift2"/>
      </w:pPr>
      <w:r w:rsidRPr="00FD1DA1">
        <w:t>3.</w:t>
      </w:r>
      <w:r>
        <w:t>3</w:t>
      </w:r>
      <w:r w:rsidRPr="00FD1DA1">
        <w:t xml:space="preserve"> Fællesområder</w:t>
      </w:r>
    </w:p>
    <w:p w14:paraId="4B944DBF" w14:textId="77777777" w:rsidR="00976B82" w:rsidRDefault="00976B82" w:rsidP="00976B82">
      <w:pPr>
        <w:rPr>
          <w:color w:val="FF0000"/>
        </w:rPr>
      </w:pPr>
    </w:p>
    <w:p w14:paraId="13776ABC" w14:textId="77777777" w:rsidR="00976B82" w:rsidRPr="008C3215" w:rsidRDefault="00976B82" w:rsidP="00976B82">
      <w:r w:rsidRPr="008C3215">
        <w:t>VD betragter</w:t>
      </w:r>
      <w:r>
        <w:t xml:space="preserve"> som udgangspunkt</w:t>
      </w:r>
      <w:r w:rsidRPr="008C3215">
        <w:t xml:space="preserve"> hele byggepladsen som fællesområde.</w:t>
      </w:r>
    </w:p>
    <w:p w14:paraId="674679AC" w14:textId="77777777" w:rsidR="00976B82" w:rsidRPr="00FD1DA1" w:rsidRDefault="00976B82" w:rsidP="00976B82">
      <w:pPr>
        <w:rPr>
          <w:color w:val="FF0000"/>
        </w:rPr>
      </w:pPr>
    </w:p>
    <w:p w14:paraId="15B6B159" w14:textId="77777777" w:rsidR="00976B82" w:rsidRPr="00FD1DA1" w:rsidRDefault="00976B82" w:rsidP="00976B82">
      <w:pPr>
        <w:rPr>
          <w:color w:val="FF0000"/>
        </w:rPr>
      </w:pPr>
      <w:r w:rsidRPr="00FD1DA1">
        <w:t xml:space="preserve">For </w:t>
      </w:r>
      <w:r>
        <w:t xml:space="preserve">overordnet </w:t>
      </w:r>
      <w:r w:rsidRPr="00FD1DA1">
        <w:t>fordeling af ansvar</w:t>
      </w:r>
      <w:r>
        <w:t xml:space="preserve"> i fælle</w:t>
      </w:r>
      <w:r w:rsidRPr="00FD1DA1">
        <w:t xml:space="preserve">sområder henvises til </w:t>
      </w:r>
      <w:r>
        <w:t>&lt;</w:t>
      </w:r>
      <w:r w:rsidRPr="00FD1DA1">
        <w:t>bilag 5 i</w:t>
      </w:r>
      <w:r>
        <w:t>&gt;</w:t>
      </w:r>
      <w:r w:rsidRPr="00FD1DA1">
        <w:t xml:space="preserve"> PSS</w:t>
      </w:r>
      <w:r w:rsidRPr="00FD1DA1">
        <w:rPr>
          <w:color w:val="FF0000"/>
        </w:rPr>
        <w:t>.</w:t>
      </w:r>
    </w:p>
    <w:p w14:paraId="1CBE7275" w14:textId="77777777" w:rsidR="00976B82" w:rsidRPr="008C3215" w:rsidRDefault="00976B82" w:rsidP="00976B82">
      <w:pPr>
        <w:rPr>
          <w:iCs/>
        </w:rPr>
      </w:pPr>
    </w:p>
    <w:p w14:paraId="5139C526" w14:textId="77777777" w:rsidR="00976B82" w:rsidRDefault="00976B82" w:rsidP="00976B82">
      <w:r>
        <w:t>Fordeling af ansvar i fællesområder for arbejdsprocesser, der skal foregå i den kommende periode:</w:t>
      </w:r>
    </w:p>
    <w:p w14:paraId="304D2A0F" w14:textId="77777777" w:rsidR="00976B82" w:rsidRPr="00FD1DA1" w:rsidRDefault="00976B82" w:rsidP="00976B82">
      <w:r w:rsidRPr="005E553C">
        <w:t>AMK-B definere</w:t>
      </w:r>
      <w:r>
        <w:t>r</w:t>
      </w:r>
      <w:r w:rsidRPr="005E553C">
        <w:t xml:space="preserve"> i samarbejde med tilsynet udstrækningen af </w:t>
      </w:r>
      <w:r>
        <w:t xml:space="preserve">disse </w:t>
      </w:r>
      <w:r w:rsidRPr="005E553C">
        <w:t>fællesområde</w:t>
      </w:r>
      <w:r>
        <w:t>r.</w:t>
      </w:r>
    </w:p>
    <w:p w14:paraId="1B534077" w14:textId="77777777" w:rsidR="00976B82" w:rsidRPr="00FD1DA1" w:rsidRDefault="00976B82" w:rsidP="00976B82"/>
    <w:tbl>
      <w:tblPr>
        <w:tblStyle w:val="Tabel-Gitter"/>
        <w:tblW w:w="9240" w:type="dxa"/>
        <w:shd w:val="clear" w:color="auto" w:fill="CCFFFF"/>
        <w:tblLook w:val="01E0" w:firstRow="1" w:lastRow="1" w:firstColumn="1" w:lastColumn="1" w:noHBand="0" w:noVBand="0"/>
      </w:tblPr>
      <w:tblGrid>
        <w:gridCol w:w="3227"/>
        <w:gridCol w:w="2342"/>
        <w:gridCol w:w="1854"/>
        <w:gridCol w:w="1817"/>
      </w:tblGrid>
      <w:tr w:rsidR="00976B82" w:rsidRPr="00FD1DA1" w14:paraId="77DC4001" w14:textId="77777777" w:rsidTr="008C3215">
        <w:trPr>
          <w:trHeight w:val="301"/>
        </w:trPr>
        <w:tc>
          <w:tcPr>
            <w:tcW w:w="3227" w:type="dxa"/>
            <w:shd w:val="clear" w:color="auto" w:fill="CCFFFF"/>
          </w:tcPr>
          <w:p w14:paraId="63DCE5DA" w14:textId="77777777" w:rsidR="00976B82" w:rsidRPr="005411E0" w:rsidRDefault="00976B82" w:rsidP="008C3215">
            <w:pPr>
              <w:pStyle w:val="Skemaoverskrift"/>
            </w:pPr>
            <w:r w:rsidRPr="005411E0">
              <w:t>Arbejdsproces</w:t>
            </w:r>
          </w:p>
        </w:tc>
        <w:tc>
          <w:tcPr>
            <w:tcW w:w="2342" w:type="dxa"/>
            <w:shd w:val="clear" w:color="auto" w:fill="CCFFFF"/>
          </w:tcPr>
          <w:p w14:paraId="2C6AC71F" w14:textId="77777777" w:rsidR="00976B82" w:rsidRPr="005411E0" w:rsidRDefault="00976B82" w:rsidP="008C3215">
            <w:pPr>
              <w:pStyle w:val="Skemaoverskrift"/>
            </w:pPr>
            <w:r w:rsidRPr="005411E0">
              <w:t>Hvor på entreprisen</w:t>
            </w:r>
          </w:p>
        </w:tc>
        <w:tc>
          <w:tcPr>
            <w:tcW w:w="1854" w:type="dxa"/>
            <w:shd w:val="clear" w:color="auto" w:fill="CCFFFF"/>
          </w:tcPr>
          <w:p w14:paraId="1765AB75" w14:textId="77777777" w:rsidR="00976B82" w:rsidRPr="005C1358" w:rsidRDefault="00976B82" w:rsidP="008C3215">
            <w:pPr>
              <w:pStyle w:val="Skemaoverskrift"/>
              <w:rPr>
                <w:highlight w:val="yellow"/>
              </w:rPr>
            </w:pPr>
            <w:r w:rsidRPr="005E553C">
              <w:t>Entreprenør</w:t>
            </w:r>
            <w:r>
              <w:t xml:space="preserve"> </w:t>
            </w:r>
            <w:r>
              <w:br/>
              <w:t>(Dén eller dem, der påvirkes)</w:t>
            </w:r>
          </w:p>
        </w:tc>
        <w:tc>
          <w:tcPr>
            <w:tcW w:w="1817" w:type="dxa"/>
            <w:shd w:val="clear" w:color="auto" w:fill="CCFFFF"/>
          </w:tcPr>
          <w:p w14:paraId="326F6E03" w14:textId="77777777" w:rsidR="00976B82" w:rsidRPr="005411E0" w:rsidRDefault="00976B82" w:rsidP="008C3215">
            <w:pPr>
              <w:pStyle w:val="Skemaoverskrift"/>
            </w:pPr>
            <w:r w:rsidRPr="005E553C">
              <w:t>Ansvarlig</w:t>
            </w:r>
            <w:r>
              <w:t xml:space="preserve"> </w:t>
            </w:r>
          </w:p>
        </w:tc>
      </w:tr>
      <w:tr w:rsidR="00976B82" w:rsidRPr="00FD1DA1" w14:paraId="7CE8D230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57905B2D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5806AE14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13512237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2A9A4F81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1BA94F38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0AD482D6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15AC07EA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03B84A05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4FFC4329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3B1DA731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4950CA38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3B6AACFF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067B86A3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4BE8C014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58EC134D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7BA3DA2A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57F57584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7EAA3752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631933FB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  <w:tr w:rsidR="00976B82" w:rsidRPr="00FD1DA1" w14:paraId="6C2F2BE0" w14:textId="77777777" w:rsidTr="008C3215">
        <w:trPr>
          <w:trHeight w:val="284"/>
        </w:trPr>
        <w:tc>
          <w:tcPr>
            <w:tcW w:w="3227" w:type="dxa"/>
            <w:shd w:val="clear" w:color="auto" w:fill="CCFFFF"/>
          </w:tcPr>
          <w:p w14:paraId="73AD591F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2342" w:type="dxa"/>
            <w:shd w:val="clear" w:color="auto" w:fill="CCFFFF"/>
          </w:tcPr>
          <w:p w14:paraId="5C40E688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54" w:type="dxa"/>
            <w:shd w:val="clear" w:color="auto" w:fill="CCFFFF"/>
          </w:tcPr>
          <w:p w14:paraId="40D8DB61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  <w:tc>
          <w:tcPr>
            <w:tcW w:w="1817" w:type="dxa"/>
            <w:shd w:val="clear" w:color="auto" w:fill="CCFFFF"/>
          </w:tcPr>
          <w:p w14:paraId="5A64E843" w14:textId="77777777" w:rsidR="00976B82" w:rsidRPr="004763EE" w:rsidRDefault="00976B82" w:rsidP="008C3215">
            <w:pPr>
              <w:spacing w:line="280" w:lineRule="atLeast"/>
              <w:rPr>
                <w:iCs/>
              </w:rPr>
            </w:pPr>
          </w:p>
        </w:tc>
      </w:tr>
    </w:tbl>
    <w:p w14:paraId="68B332E6" w14:textId="65AAAAEC" w:rsidR="00976B82" w:rsidRPr="005411E0" w:rsidRDefault="00976B82" w:rsidP="00976B82">
      <w:pPr>
        <w:rPr>
          <w:color w:val="FF0000"/>
        </w:rPr>
      </w:pPr>
      <w:r w:rsidRPr="005411E0">
        <w:rPr>
          <w:color w:val="FF0000"/>
        </w:rPr>
        <w:t xml:space="preserve">Brug af skema er </w:t>
      </w:r>
      <w:r w:rsidRPr="004763EE">
        <w:rPr>
          <w:color w:val="FF0000"/>
        </w:rPr>
        <w:t>valgfrit</w:t>
      </w:r>
      <w:r w:rsidRPr="005411E0">
        <w:rPr>
          <w:color w:val="FF0000"/>
        </w:rPr>
        <w:t xml:space="preserve">, alternativt listes </w:t>
      </w:r>
      <w:r>
        <w:rPr>
          <w:color w:val="FF0000"/>
        </w:rPr>
        <w:t>fælles</w:t>
      </w:r>
      <w:r w:rsidRPr="005411E0">
        <w:rPr>
          <w:color w:val="FF0000"/>
        </w:rPr>
        <w:t>områderne op.</w:t>
      </w:r>
    </w:p>
    <w:p w14:paraId="3DB48B94" w14:textId="77777777" w:rsidR="00976B82" w:rsidRPr="00FD1DA1" w:rsidRDefault="00976B82" w:rsidP="00976B82"/>
    <w:p w14:paraId="525B876E" w14:textId="77777777" w:rsidR="00976B82" w:rsidRDefault="00976B82" w:rsidP="00976B82"/>
    <w:p w14:paraId="1C67588F" w14:textId="77777777" w:rsidR="00976B82" w:rsidRPr="00FD1DA1" w:rsidRDefault="00976B82" w:rsidP="00FB1C50">
      <w:pPr>
        <w:pStyle w:val="Overskrift2"/>
      </w:pPr>
      <w:r>
        <w:t>3.4</w:t>
      </w:r>
      <w:r w:rsidRPr="00FD1DA1">
        <w:t xml:space="preserve"> </w:t>
      </w:r>
      <w:r>
        <w:t>Farligt og s</w:t>
      </w:r>
      <w:r w:rsidRPr="00FD1DA1">
        <w:t>ærlig farlig</w:t>
      </w:r>
      <w:r>
        <w:t>t arbejde</w:t>
      </w:r>
    </w:p>
    <w:p w14:paraId="43BD385F" w14:textId="77777777" w:rsidR="00976B82" w:rsidRPr="00FD1DA1" w:rsidRDefault="00976B82" w:rsidP="00976B82">
      <w:r w:rsidRPr="00FD1DA1">
        <w:rPr>
          <w:color w:val="FF0000"/>
        </w:rPr>
        <w:t xml:space="preserve">I PSS forefindes en liste over </w:t>
      </w:r>
      <w:r>
        <w:rPr>
          <w:color w:val="FF0000"/>
        </w:rPr>
        <w:t xml:space="preserve">farligt og </w:t>
      </w:r>
      <w:r w:rsidRPr="00FD1DA1">
        <w:rPr>
          <w:color w:val="FF0000"/>
        </w:rPr>
        <w:t>særlig</w:t>
      </w:r>
      <w:r>
        <w:rPr>
          <w:color w:val="FF0000"/>
        </w:rPr>
        <w:t xml:space="preserve"> farligt arbejde</w:t>
      </w:r>
      <w:r w:rsidRPr="00FD1DA1">
        <w:rPr>
          <w:color w:val="FF0000"/>
        </w:rPr>
        <w:t>, som er identificeret i forbindelse med projekteringen</w:t>
      </w:r>
      <w:r>
        <w:rPr>
          <w:color w:val="FF0000"/>
        </w:rPr>
        <w:t>.</w:t>
      </w:r>
      <w:r w:rsidRPr="00FD1DA1">
        <w:rPr>
          <w:color w:val="FF0000"/>
        </w:rPr>
        <w:t xml:space="preserve"> </w:t>
      </w:r>
      <w:r>
        <w:rPr>
          <w:color w:val="FF0000"/>
        </w:rPr>
        <w:t>Listen</w:t>
      </w:r>
      <w:r w:rsidRPr="00FD1DA1">
        <w:rPr>
          <w:color w:val="FF0000"/>
        </w:rPr>
        <w:t xml:space="preserve"> er en uddybning af bilag 1 </w:t>
      </w:r>
      <w:r>
        <w:rPr>
          <w:color w:val="FF0000"/>
        </w:rPr>
        <w:t>i BEK om</w:t>
      </w:r>
      <w:r w:rsidRPr="00FD1DA1">
        <w:rPr>
          <w:color w:val="FF0000"/>
        </w:rPr>
        <w:t xml:space="preserve"> bygherrens pligter. </w:t>
      </w:r>
    </w:p>
    <w:p w14:paraId="4D2866DC" w14:textId="77777777" w:rsidR="00976B82" w:rsidRPr="00FD1DA1" w:rsidRDefault="00976B82" w:rsidP="00976B82">
      <w:pPr>
        <w:rPr>
          <w:b/>
        </w:rPr>
      </w:pPr>
    </w:p>
    <w:p w14:paraId="21FED14D" w14:textId="77777777" w:rsidR="00976B82" w:rsidRPr="00FD1DA1" w:rsidRDefault="00976B82" w:rsidP="00976B82">
      <w:pPr>
        <w:spacing w:line="280" w:lineRule="atLeast"/>
      </w:pPr>
      <w:r w:rsidRPr="00FD1DA1">
        <w:t xml:space="preserve">Oversigt over </w:t>
      </w:r>
      <w:r>
        <w:t xml:space="preserve">farligt og </w:t>
      </w:r>
      <w:r w:rsidRPr="00FD1DA1">
        <w:t>særlig farlig</w:t>
      </w:r>
      <w:r>
        <w:t>t</w:t>
      </w:r>
      <w:r w:rsidRPr="00FD1DA1">
        <w:t xml:space="preserve"> arbejde forefindes</w:t>
      </w:r>
      <w:r>
        <w:t xml:space="preserve"> &lt;som bilag 6&gt;</w:t>
      </w:r>
      <w:r w:rsidRPr="00FD1DA1">
        <w:t xml:space="preserve"> i PSS.</w:t>
      </w:r>
      <w:r>
        <w:t xml:space="preserve"> </w:t>
      </w:r>
    </w:p>
    <w:p w14:paraId="47B04679" w14:textId="77777777" w:rsidR="00976B82" w:rsidRPr="005411E0" w:rsidRDefault="00976B82" w:rsidP="00976B82">
      <w:pPr>
        <w:rPr>
          <w:color w:val="FF0000"/>
        </w:rPr>
      </w:pPr>
      <w:r w:rsidRPr="00FD1DA1">
        <w:t xml:space="preserve">Der vil </w:t>
      </w:r>
      <w:r>
        <w:t xml:space="preserve">i den kommende periode </w:t>
      </w:r>
      <w:r w:rsidRPr="00FD1DA1">
        <w:t xml:space="preserve">foregå </w:t>
      </w:r>
      <w:r>
        <w:t xml:space="preserve">farligt og </w:t>
      </w:r>
      <w:r w:rsidRPr="00FD1DA1">
        <w:t xml:space="preserve">særlig </w:t>
      </w:r>
      <w:r>
        <w:t>farligt</w:t>
      </w:r>
      <w:r w:rsidRPr="00FD1DA1">
        <w:t xml:space="preserve"> </w:t>
      </w:r>
      <w:r>
        <w:t>arbejde</w:t>
      </w:r>
      <w:r w:rsidRPr="00FD1DA1">
        <w:t xml:space="preserve"> som angivet på </w:t>
      </w:r>
      <w:r w:rsidRPr="00374CAE">
        <w:t>arbejdsplanen</w:t>
      </w:r>
      <w:r w:rsidRPr="004763EE">
        <w:t xml:space="preserve">, og </w:t>
      </w:r>
      <w:r>
        <w:t xml:space="preserve">som </w:t>
      </w:r>
      <w:r w:rsidRPr="004763EE">
        <w:t>uddybet nedenfor:</w:t>
      </w:r>
      <w:r w:rsidRPr="004763EE">
        <w:rPr>
          <w:i/>
        </w:rPr>
        <w:t xml:space="preserve"> </w:t>
      </w:r>
    </w:p>
    <w:p w14:paraId="508C5F15" w14:textId="77777777" w:rsidR="00976B82" w:rsidRPr="00FD1DA1" w:rsidRDefault="00976B82" w:rsidP="00976B82">
      <w:pPr>
        <w:spacing w:line="280" w:lineRule="atLeast"/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431"/>
        <w:gridCol w:w="1847"/>
        <w:gridCol w:w="1954"/>
        <w:gridCol w:w="1658"/>
        <w:gridCol w:w="1396"/>
      </w:tblGrid>
      <w:tr w:rsidR="00976B82" w:rsidRPr="00FD1DA1" w14:paraId="65E3C727" w14:textId="77777777" w:rsidTr="008C3215">
        <w:tc>
          <w:tcPr>
            <w:tcW w:w="2431" w:type="dxa"/>
            <w:shd w:val="clear" w:color="auto" w:fill="auto"/>
          </w:tcPr>
          <w:p w14:paraId="34287B47" w14:textId="77777777" w:rsidR="00976B82" w:rsidRPr="005411E0" w:rsidRDefault="00976B82" w:rsidP="008C3215">
            <w:pPr>
              <w:pStyle w:val="Skemaoverskrift"/>
            </w:pPr>
            <w:r w:rsidRPr="005411E0">
              <w:t>Type</w:t>
            </w:r>
            <w:r>
              <w:t xml:space="preserve">r af farligt og særlig </w:t>
            </w:r>
            <w:r w:rsidRPr="005411E0">
              <w:t>farligt arbejde</w:t>
            </w:r>
          </w:p>
        </w:tc>
        <w:tc>
          <w:tcPr>
            <w:tcW w:w="1847" w:type="dxa"/>
            <w:shd w:val="clear" w:color="auto" w:fill="auto"/>
          </w:tcPr>
          <w:p w14:paraId="100E13AF" w14:textId="77777777" w:rsidR="00976B82" w:rsidRPr="005E553C" w:rsidRDefault="00976B82" w:rsidP="008C3215">
            <w:pPr>
              <w:pStyle w:val="Skemaoverskrift"/>
            </w:pPr>
            <w:r w:rsidRPr="005E553C">
              <w:t>Entreprenør (dem som påvirkes)</w:t>
            </w:r>
          </w:p>
        </w:tc>
        <w:tc>
          <w:tcPr>
            <w:tcW w:w="1954" w:type="dxa"/>
            <w:shd w:val="clear" w:color="auto" w:fill="auto"/>
          </w:tcPr>
          <w:p w14:paraId="0715DF98" w14:textId="77777777" w:rsidR="00976B82" w:rsidRPr="005E553C" w:rsidRDefault="00976B82" w:rsidP="008C3215">
            <w:pPr>
              <w:pStyle w:val="Skemaoverskrift"/>
            </w:pPr>
            <w:r w:rsidRPr="005E553C">
              <w:t>Fare/risiko</w:t>
            </w:r>
          </w:p>
        </w:tc>
        <w:tc>
          <w:tcPr>
            <w:tcW w:w="1658" w:type="dxa"/>
            <w:shd w:val="clear" w:color="auto" w:fill="auto"/>
          </w:tcPr>
          <w:p w14:paraId="6D2F747A" w14:textId="77777777" w:rsidR="00976B82" w:rsidRPr="005411E0" w:rsidRDefault="00976B82" w:rsidP="008C3215">
            <w:pPr>
              <w:pStyle w:val="Skemaoverskrift"/>
            </w:pPr>
            <w:r>
              <w:t>Lokalitet</w:t>
            </w:r>
          </w:p>
        </w:tc>
        <w:tc>
          <w:tcPr>
            <w:tcW w:w="1396" w:type="dxa"/>
            <w:shd w:val="clear" w:color="auto" w:fill="auto"/>
          </w:tcPr>
          <w:p w14:paraId="5094573E" w14:textId="77777777" w:rsidR="00976B82" w:rsidRDefault="00976B82" w:rsidP="008C3215">
            <w:pPr>
              <w:pStyle w:val="Skemaoverskrift"/>
            </w:pPr>
            <w:r w:rsidRPr="005E553C">
              <w:t>Periode</w:t>
            </w:r>
          </w:p>
        </w:tc>
      </w:tr>
      <w:tr w:rsidR="00976B82" w:rsidRPr="00FD1DA1" w14:paraId="3597A8AB" w14:textId="77777777" w:rsidTr="008C3215">
        <w:tc>
          <w:tcPr>
            <w:tcW w:w="2431" w:type="dxa"/>
            <w:shd w:val="clear" w:color="auto" w:fill="auto"/>
          </w:tcPr>
          <w:p w14:paraId="6E5C1701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F.eks. Arbejder i højden</w:t>
            </w:r>
          </w:p>
        </w:tc>
        <w:tc>
          <w:tcPr>
            <w:tcW w:w="1847" w:type="dxa"/>
            <w:shd w:val="clear" w:color="auto" w:fill="auto"/>
          </w:tcPr>
          <w:p w14:paraId="5DEB7A85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2DC83595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74BC52DE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77C40242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05CC3346" w14:textId="77777777" w:rsidTr="008C3215">
        <w:tc>
          <w:tcPr>
            <w:tcW w:w="2431" w:type="dxa"/>
            <w:shd w:val="clear" w:color="auto" w:fill="auto"/>
          </w:tcPr>
          <w:p w14:paraId="162E8A5B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127E7D8F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19A388C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31C30C1E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22B49BDD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41B51171" w14:textId="77777777" w:rsidTr="008C3215">
        <w:tc>
          <w:tcPr>
            <w:tcW w:w="2431" w:type="dxa"/>
            <w:shd w:val="clear" w:color="auto" w:fill="auto"/>
          </w:tcPr>
          <w:p w14:paraId="05D7AA92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3DB767F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401C997E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24394F0A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459A0B6C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1C111569" w14:textId="77777777" w:rsidTr="008C3215">
        <w:tc>
          <w:tcPr>
            <w:tcW w:w="2431" w:type="dxa"/>
            <w:shd w:val="clear" w:color="auto" w:fill="auto"/>
          </w:tcPr>
          <w:p w14:paraId="5A6AE268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517C9F20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34F16551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2BC8B456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4DBB0DE6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530A3F07" w14:textId="77777777" w:rsidTr="008C3215">
        <w:tc>
          <w:tcPr>
            <w:tcW w:w="2431" w:type="dxa"/>
            <w:shd w:val="clear" w:color="auto" w:fill="auto"/>
          </w:tcPr>
          <w:p w14:paraId="566F235A" w14:textId="77777777" w:rsidR="00976B82" w:rsidRPr="00A84835" w:rsidRDefault="00976B82" w:rsidP="008C3215">
            <w:pPr>
              <w:spacing w:line="280" w:lineRule="atLeast"/>
              <w:rPr>
                <w:i/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14:paraId="00AC151B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954" w:type="dxa"/>
            <w:shd w:val="clear" w:color="auto" w:fill="auto"/>
          </w:tcPr>
          <w:p w14:paraId="64B26561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658" w:type="dxa"/>
            <w:shd w:val="clear" w:color="auto" w:fill="auto"/>
          </w:tcPr>
          <w:p w14:paraId="2AE81966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1396" w:type="dxa"/>
            <w:shd w:val="clear" w:color="auto" w:fill="auto"/>
          </w:tcPr>
          <w:p w14:paraId="2523373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</w:tbl>
    <w:p w14:paraId="4B20C7A9" w14:textId="77777777" w:rsidR="00976B82" w:rsidRDefault="00976B82" w:rsidP="00976B82">
      <w:pPr>
        <w:rPr>
          <w:color w:val="FF0000"/>
        </w:rPr>
      </w:pPr>
    </w:p>
    <w:p w14:paraId="4398693F" w14:textId="77777777" w:rsidR="00976B82" w:rsidRPr="00FD1DA1" w:rsidRDefault="00976B82" w:rsidP="00976B82">
      <w:pPr>
        <w:spacing w:line="280" w:lineRule="atLeast"/>
      </w:pPr>
      <w:r w:rsidRPr="00FD1DA1">
        <w:t>Procedure</w:t>
      </w:r>
      <w:r>
        <w:t>r</w:t>
      </w:r>
      <w:r w:rsidRPr="00FD1DA1">
        <w:t xml:space="preserve"> for særlig</w:t>
      </w:r>
      <w:r>
        <w:t xml:space="preserve"> farligt arbejde</w:t>
      </w:r>
      <w:r w:rsidRPr="00FD1DA1">
        <w:t xml:space="preserve"> samt </w:t>
      </w:r>
      <w:r>
        <w:t>kemisk APV</w:t>
      </w:r>
      <w:r w:rsidRPr="00FD1DA1">
        <w:t xml:space="preserve"> </w:t>
      </w:r>
      <w:r w:rsidRPr="005E553C">
        <w:t>skal foreligge inden arbejdet påbegyndes</w:t>
      </w:r>
      <w:r w:rsidRPr="00FD1DA1">
        <w:t xml:space="preserve">. </w:t>
      </w:r>
    </w:p>
    <w:p w14:paraId="490A8155" w14:textId="77777777" w:rsidR="00976B82" w:rsidRPr="00FD1DA1" w:rsidRDefault="00976B82" w:rsidP="00976B82">
      <w:pPr>
        <w:rPr>
          <w:color w:val="FF0000"/>
        </w:rPr>
      </w:pPr>
    </w:p>
    <w:p w14:paraId="331085DA" w14:textId="77777777" w:rsidR="00976B82" w:rsidRPr="00FD1DA1" w:rsidRDefault="00976B82" w:rsidP="00FB1C50">
      <w:pPr>
        <w:pStyle w:val="Overskrift3"/>
      </w:pPr>
      <w:r>
        <w:t>3</w:t>
      </w:r>
      <w:r w:rsidRPr="00FD1DA1">
        <w:t>.</w:t>
      </w:r>
      <w:r>
        <w:t>4.1</w:t>
      </w:r>
      <w:r w:rsidRPr="00FD1DA1">
        <w:t xml:space="preserve"> Trafikforhold</w:t>
      </w:r>
    </w:p>
    <w:p w14:paraId="1BEBCC39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lastRenderedPageBreak/>
        <w:t xml:space="preserve">Der henvises til gældende færdselsregler samt øvrig skiltning på byggepladsen, </w:t>
      </w:r>
      <w:r>
        <w:rPr>
          <w:color w:val="FF0000"/>
        </w:rPr>
        <w:t>samt</w:t>
      </w:r>
      <w:r w:rsidRPr="00FD1DA1">
        <w:rPr>
          <w:color w:val="FF0000"/>
        </w:rPr>
        <w:t xml:space="preserve"> </w:t>
      </w:r>
      <w:r>
        <w:rPr>
          <w:color w:val="FF0000"/>
        </w:rPr>
        <w:t>håndbog for Afmærkning af vejarbejder med tilhørende tegninger.</w:t>
      </w:r>
    </w:p>
    <w:p w14:paraId="400659E2" w14:textId="77777777" w:rsidR="00976B82" w:rsidRDefault="00976B82" w:rsidP="00976B82"/>
    <w:p w14:paraId="4EB30F43" w14:textId="77777777" w:rsidR="00976B82" w:rsidRDefault="00976B82" w:rsidP="00976B82">
      <w:r w:rsidRPr="00FD1DA1">
        <w:t xml:space="preserve">Gældende </w:t>
      </w:r>
      <w:r>
        <w:t>afmærkningsplaner for trafikafvikling</w:t>
      </w:r>
      <w:r w:rsidRPr="00FD1DA1">
        <w:t xml:space="preserve"> med tilhørende rådighedstilladelser forefindes </w:t>
      </w:r>
      <w:r w:rsidRPr="000746CD">
        <w:t>&lt;placering&gt;</w:t>
      </w:r>
      <w:r w:rsidRPr="00FD1DA1">
        <w:t xml:space="preserve">. Entreprenøren skal fremvise logbog </w:t>
      </w:r>
      <w:r>
        <w:t xml:space="preserve">for trafikafvikling </w:t>
      </w:r>
      <w:r w:rsidRPr="00FD1DA1">
        <w:t>på arbejdsmiljøkoordinatorens eller tilsynets forlangende.</w:t>
      </w:r>
    </w:p>
    <w:p w14:paraId="465D6737" w14:textId="77777777" w:rsidR="00976B82" w:rsidRDefault="00976B82" w:rsidP="00976B82"/>
    <w:p w14:paraId="084D75B6" w14:textId="77777777" w:rsidR="00976B82" w:rsidRPr="00FD1DA1" w:rsidRDefault="00976B82" w:rsidP="00976B82">
      <w:pPr>
        <w:shd w:val="clear" w:color="auto" w:fill="CCFFFF"/>
      </w:pPr>
      <w:r>
        <w:t>Trafikafvikling:</w:t>
      </w:r>
    </w:p>
    <w:p w14:paraId="1EA97A98" w14:textId="77777777" w:rsidR="00976B82" w:rsidRPr="00FD1DA1" w:rsidRDefault="00976B82" w:rsidP="00976B82">
      <w:pPr>
        <w:shd w:val="clear" w:color="auto" w:fill="CCFFFF"/>
        <w:rPr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792"/>
        <w:gridCol w:w="1203"/>
        <w:gridCol w:w="1167"/>
        <w:gridCol w:w="701"/>
        <w:gridCol w:w="640"/>
        <w:gridCol w:w="4783"/>
      </w:tblGrid>
      <w:tr w:rsidR="00976B82" w:rsidRPr="00FD1DA1" w14:paraId="521E9C2C" w14:textId="77777777" w:rsidTr="008C3215">
        <w:tc>
          <w:tcPr>
            <w:tcW w:w="792" w:type="dxa"/>
            <w:shd w:val="clear" w:color="auto" w:fill="CCFFFF"/>
          </w:tcPr>
          <w:p w14:paraId="66D0EAE3" w14:textId="77777777" w:rsidR="00976B82" w:rsidRPr="005411E0" w:rsidRDefault="00976B82" w:rsidP="008C3215">
            <w:pPr>
              <w:pStyle w:val="Skemaoverskrift"/>
            </w:pPr>
            <w:r w:rsidRPr="005411E0">
              <w:t>Nr.</w:t>
            </w:r>
          </w:p>
        </w:tc>
        <w:tc>
          <w:tcPr>
            <w:tcW w:w="1203" w:type="dxa"/>
            <w:shd w:val="clear" w:color="auto" w:fill="CCFFFF"/>
          </w:tcPr>
          <w:p w14:paraId="77D00637" w14:textId="77777777" w:rsidR="00976B82" w:rsidRPr="005411E0" w:rsidRDefault="00976B82" w:rsidP="008C3215">
            <w:pPr>
              <w:pStyle w:val="Skemaoverskrift"/>
            </w:pPr>
            <w:r w:rsidRPr="005411E0">
              <w:t>Start</w:t>
            </w:r>
          </w:p>
        </w:tc>
        <w:tc>
          <w:tcPr>
            <w:tcW w:w="1167" w:type="dxa"/>
            <w:shd w:val="clear" w:color="auto" w:fill="CCFFFF"/>
          </w:tcPr>
          <w:p w14:paraId="028B6093" w14:textId="77777777" w:rsidR="00976B82" w:rsidRPr="005411E0" w:rsidRDefault="00976B82" w:rsidP="008C3215">
            <w:pPr>
              <w:pStyle w:val="Skemaoverskrift"/>
            </w:pPr>
            <w:r w:rsidRPr="005411E0">
              <w:t>Slut</w:t>
            </w:r>
          </w:p>
        </w:tc>
        <w:tc>
          <w:tcPr>
            <w:tcW w:w="701" w:type="dxa"/>
            <w:shd w:val="clear" w:color="auto" w:fill="CCFFFF"/>
          </w:tcPr>
          <w:p w14:paraId="38048CCB" w14:textId="77777777" w:rsidR="00976B82" w:rsidRPr="005411E0" w:rsidRDefault="00976B82" w:rsidP="008C3215">
            <w:pPr>
              <w:pStyle w:val="Skemaoverskrift"/>
            </w:pPr>
            <w:r w:rsidRPr="005411E0">
              <w:t>Fra st.</w:t>
            </w:r>
          </w:p>
        </w:tc>
        <w:tc>
          <w:tcPr>
            <w:tcW w:w="640" w:type="dxa"/>
            <w:shd w:val="clear" w:color="auto" w:fill="CCFFFF"/>
          </w:tcPr>
          <w:p w14:paraId="219A13BA" w14:textId="77777777" w:rsidR="00976B82" w:rsidRPr="005411E0" w:rsidRDefault="00976B82" w:rsidP="008C3215">
            <w:pPr>
              <w:pStyle w:val="Skemaoverskrift"/>
            </w:pPr>
            <w:r w:rsidRPr="005411E0">
              <w:t>Til st.</w:t>
            </w:r>
          </w:p>
        </w:tc>
        <w:tc>
          <w:tcPr>
            <w:tcW w:w="4783" w:type="dxa"/>
            <w:shd w:val="clear" w:color="auto" w:fill="CCFFFF"/>
          </w:tcPr>
          <w:p w14:paraId="2EF39818" w14:textId="77777777" w:rsidR="00976B82" w:rsidRPr="005411E0" w:rsidRDefault="00976B82" w:rsidP="008C3215">
            <w:pPr>
              <w:pStyle w:val="Skemaoverskrift"/>
            </w:pPr>
            <w:r w:rsidRPr="005411E0">
              <w:t>Bemærkning</w:t>
            </w:r>
          </w:p>
        </w:tc>
      </w:tr>
      <w:tr w:rsidR="00976B82" w:rsidRPr="00FD1DA1" w14:paraId="76757244" w14:textId="77777777" w:rsidTr="008C3215">
        <w:tc>
          <w:tcPr>
            <w:tcW w:w="792" w:type="dxa"/>
            <w:shd w:val="clear" w:color="auto" w:fill="CCFFFF"/>
          </w:tcPr>
          <w:p w14:paraId="7B5A1A73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4AB59F25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34A7218A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0ABE6F79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46C71B3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5F6D12C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1D476735" w14:textId="77777777" w:rsidTr="008C3215">
        <w:tc>
          <w:tcPr>
            <w:tcW w:w="792" w:type="dxa"/>
            <w:shd w:val="clear" w:color="auto" w:fill="CCFFFF"/>
          </w:tcPr>
          <w:p w14:paraId="12AD9A16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28FCE96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0991E83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3D870FE7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0179DD0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3B21DDD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112C91C7" w14:textId="77777777" w:rsidTr="008C3215">
        <w:tc>
          <w:tcPr>
            <w:tcW w:w="792" w:type="dxa"/>
            <w:shd w:val="clear" w:color="auto" w:fill="CCFFFF"/>
          </w:tcPr>
          <w:p w14:paraId="574F17B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104EDCC5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3C783800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6B0927F2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594E67D9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2FF2D044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409FB7CE" w14:textId="77777777" w:rsidTr="008C3215">
        <w:tc>
          <w:tcPr>
            <w:tcW w:w="792" w:type="dxa"/>
            <w:shd w:val="clear" w:color="auto" w:fill="CCFFFF"/>
          </w:tcPr>
          <w:p w14:paraId="75E1474C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5E791DC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67793097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2F49F902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43E287A2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647A3DB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  <w:tr w:rsidR="00976B82" w:rsidRPr="00FD1DA1" w14:paraId="310155E9" w14:textId="77777777" w:rsidTr="008C3215">
        <w:tc>
          <w:tcPr>
            <w:tcW w:w="792" w:type="dxa"/>
            <w:shd w:val="clear" w:color="auto" w:fill="CCFFFF"/>
          </w:tcPr>
          <w:p w14:paraId="4A5B377F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203" w:type="dxa"/>
            <w:shd w:val="clear" w:color="auto" w:fill="CCFFFF"/>
          </w:tcPr>
          <w:p w14:paraId="286CDEED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1167" w:type="dxa"/>
            <w:shd w:val="clear" w:color="auto" w:fill="CCFFFF"/>
          </w:tcPr>
          <w:p w14:paraId="73B0F120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701" w:type="dxa"/>
            <w:shd w:val="clear" w:color="auto" w:fill="CCFFFF"/>
          </w:tcPr>
          <w:p w14:paraId="661F6051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640" w:type="dxa"/>
            <w:shd w:val="clear" w:color="auto" w:fill="CCFFFF"/>
          </w:tcPr>
          <w:p w14:paraId="5CBF01D4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  <w:tc>
          <w:tcPr>
            <w:tcW w:w="4783" w:type="dxa"/>
            <w:shd w:val="clear" w:color="auto" w:fill="CCFFFF"/>
          </w:tcPr>
          <w:p w14:paraId="26B60C44" w14:textId="77777777" w:rsidR="00976B82" w:rsidRPr="00FD1DA1" w:rsidRDefault="00976B82" w:rsidP="008C3215">
            <w:pPr>
              <w:rPr>
                <w:i/>
                <w:highlight w:val="cyan"/>
              </w:rPr>
            </w:pPr>
          </w:p>
        </w:tc>
      </w:tr>
    </w:tbl>
    <w:p w14:paraId="1B4990E1" w14:textId="77777777" w:rsidR="00976B82" w:rsidRPr="00FD1DA1" w:rsidRDefault="00976B82" w:rsidP="00976B82">
      <w:pPr>
        <w:rPr>
          <w:highlight w:val="cyan"/>
        </w:rPr>
      </w:pPr>
    </w:p>
    <w:p w14:paraId="7047DB48" w14:textId="77777777" w:rsidR="00976B82" w:rsidRDefault="00976B82" w:rsidP="00976B82">
      <w:r w:rsidRPr="005411E0">
        <w:rPr>
          <w:color w:val="FF0000"/>
        </w:rPr>
        <w:t xml:space="preserve">Brug af skema er </w:t>
      </w:r>
      <w:r w:rsidRPr="004763EE">
        <w:rPr>
          <w:color w:val="FF0000"/>
        </w:rPr>
        <w:t>valgfrit</w:t>
      </w:r>
      <w:r>
        <w:rPr>
          <w:color w:val="FF0000"/>
        </w:rPr>
        <w:t xml:space="preserve">. </w:t>
      </w:r>
      <w:r w:rsidRPr="00FD1DA1">
        <w:rPr>
          <w:color w:val="FF0000"/>
        </w:rPr>
        <w:t>Her registre</w:t>
      </w:r>
      <w:r>
        <w:rPr>
          <w:color w:val="FF0000"/>
        </w:rPr>
        <w:t>re</w:t>
      </w:r>
      <w:r w:rsidRPr="00FD1DA1">
        <w:rPr>
          <w:color w:val="FF0000"/>
        </w:rPr>
        <w:t xml:space="preserve">s </w:t>
      </w:r>
      <w:r>
        <w:rPr>
          <w:color w:val="FF0000"/>
        </w:rPr>
        <w:t xml:space="preserve">eventuelt </w:t>
      </w:r>
      <w:r w:rsidRPr="00FD1DA1">
        <w:rPr>
          <w:color w:val="FF0000"/>
        </w:rPr>
        <w:t xml:space="preserve">trafikafviklinger, herunder rådighedstilladelsernes gyldighedsperiode. AMK-B kan anvende skemaet i forbindelse med koordinering af flere arbejdsgivere, eksempelvis om flere arbejdsprocesser kan udføres indenfor en eksisterende rådighedstilladelse. </w:t>
      </w:r>
    </w:p>
    <w:p w14:paraId="0FB4474E" w14:textId="77777777" w:rsidR="00976B82" w:rsidRDefault="00976B82" w:rsidP="00976B82"/>
    <w:p w14:paraId="12202F6A" w14:textId="77777777" w:rsidR="00976B82" w:rsidRDefault="00976B82" w:rsidP="00976B82">
      <w:r>
        <w:t>Her kan efter behov beskrives, hvad der drøftes på mødet vedrørende trafikken/hastigheder, er der opsat værn/N42 eller andet afmærkning af betydning for arbejdsmiljøet, er trafikken lagt om, særlige fokuspunkter som krav til værnemidler/kl. beklædning, arbejdsfrie zoner fx bag værn, hvor der ikke må færdes folk, beskyttelse af medarbejder nær trafikken etc.</w:t>
      </w:r>
    </w:p>
    <w:p w14:paraId="77C7B232" w14:textId="77777777" w:rsidR="00976B82" w:rsidRDefault="00976B82" w:rsidP="00976B82"/>
    <w:p w14:paraId="430C2D50" w14:textId="77777777" w:rsidR="00976B82" w:rsidRDefault="00976B82" w:rsidP="00FB1C50">
      <w:pPr>
        <w:pStyle w:val="Overskrift3"/>
      </w:pPr>
      <w:r>
        <w:t>3.4.2 Fremmede ledninger</w:t>
      </w:r>
    </w:p>
    <w:p w14:paraId="4533275C" w14:textId="77777777" w:rsidR="00976B82" w:rsidRDefault="00976B82" w:rsidP="00976B82">
      <w:pPr>
        <w:rPr>
          <w:color w:val="FF0000"/>
        </w:rPr>
      </w:pPr>
      <w:r w:rsidRPr="005C1358">
        <w:rPr>
          <w:color w:val="FF0000"/>
        </w:rPr>
        <w:t>Her angives status og input vedr. fremmede ledninger.</w:t>
      </w:r>
    </w:p>
    <w:p w14:paraId="5679D155" w14:textId="77777777" w:rsidR="00976B82" w:rsidRPr="005C1358" w:rsidRDefault="00976B82" w:rsidP="00976B82">
      <w:pPr>
        <w:rPr>
          <w:color w:val="FF0000"/>
        </w:rPr>
      </w:pPr>
    </w:p>
    <w:p w14:paraId="1A608CB6" w14:textId="77777777" w:rsidR="00976B82" w:rsidRDefault="00976B82" w:rsidP="00FB1C50">
      <w:pPr>
        <w:pStyle w:val="Overskrift2"/>
      </w:pPr>
      <w:r w:rsidRPr="00B665F2">
        <w:t>3.</w:t>
      </w:r>
      <w:r>
        <w:t>5 Ændringer i projektet</w:t>
      </w:r>
    </w:p>
    <w:p w14:paraId="0502EC00" w14:textId="77777777" w:rsidR="00976B82" w:rsidRPr="00B665F2" w:rsidRDefault="00976B82" w:rsidP="00976B82">
      <w:pPr>
        <w:rPr>
          <w:color w:val="FF0000"/>
        </w:rPr>
      </w:pPr>
      <w:r w:rsidRPr="00B665F2">
        <w:rPr>
          <w:color w:val="FF0000"/>
        </w:rPr>
        <w:t xml:space="preserve">Her beskrives evt. ændringer </w:t>
      </w:r>
      <w:r>
        <w:rPr>
          <w:color w:val="FF0000"/>
        </w:rPr>
        <w:t>i projektet og hvilke konsekvenser det har for arbejdsmiljøet herunder tid og bemanding, PSS m.m.</w:t>
      </w:r>
    </w:p>
    <w:p w14:paraId="5C247339" w14:textId="77777777" w:rsidR="00976B82" w:rsidRPr="00FD1DA1" w:rsidRDefault="00976B82" w:rsidP="00976B82"/>
    <w:p w14:paraId="7D652686" w14:textId="77777777" w:rsidR="00976B82" w:rsidRPr="00FD1DA1" w:rsidRDefault="00976B82" w:rsidP="00FB1C50">
      <w:pPr>
        <w:pStyle w:val="Overskrift2"/>
      </w:pPr>
      <w:r w:rsidRPr="00FD1DA1">
        <w:t>3.</w:t>
      </w:r>
      <w:r>
        <w:t>6</w:t>
      </w:r>
      <w:r w:rsidRPr="00FD1DA1">
        <w:t xml:space="preserve"> Antal beskæftigede på pladsen</w:t>
      </w:r>
    </w:p>
    <w:p w14:paraId="2C83D433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t>Entreprenørerne oplyser, hvor mange beskæftigede der vil være i de næstkommende 4 uger.</w:t>
      </w:r>
    </w:p>
    <w:p w14:paraId="58706332" w14:textId="77777777" w:rsidR="00976B82" w:rsidRDefault="00976B82" w:rsidP="00976B82"/>
    <w:p w14:paraId="6A9A579E" w14:textId="77777777" w:rsidR="00976B82" w:rsidRDefault="00976B82" w:rsidP="00976B82">
      <w:r w:rsidRPr="005E553C">
        <w:t xml:space="preserve">Antal beskæftigede på pladsen </w:t>
      </w:r>
      <w:r>
        <w:t xml:space="preserve">i </w:t>
      </w:r>
      <w:r w:rsidRPr="005E553C">
        <w:t>de kommende perioder:</w:t>
      </w:r>
    </w:p>
    <w:p w14:paraId="3E203C2A" w14:textId="77777777" w:rsidR="00976B82" w:rsidRPr="00FD1DA1" w:rsidRDefault="00976B82" w:rsidP="00976B82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276"/>
        <w:gridCol w:w="1134"/>
        <w:gridCol w:w="1417"/>
      </w:tblGrid>
      <w:tr w:rsidR="00976B82" w:rsidRPr="00FD1DA1" w14:paraId="1D4D9DBF" w14:textId="77777777" w:rsidTr="008C3215">
        <w:tc>
          <w:tcPr>
            <w:tcW w:w="3652" w:type="dxa"/>
            <w:shd w:val="clear" w:color="auto" w:fill="CCFFFF"/>
          </w:tcPr>
          <w:p w14:paraId="75B0E315" w14:textId="77777777" w:rsidR="00976B82" w:rsidRPr="005411E0" w:rsidRDefault="00976B82" w:rsidP="008C3215">
            <w:pPr>
              <w:pStyle w:val="Skemaoverskrift"/>
            </w:pPr>
            <w:r w:rsidRPr="005411E0">
              <w:t>Firma</w:t>
            </w:r>
            <w:r>
              <w:t xml:space="preserve"> (og evt. forkortelse)</w:t>
            </w:r>
          </w:p>
        </w:tc>
        <w:tc>
          <w:tcPr>
            <w:tcW w:w="1021" w:type="dxa"/>
            <w:shd w:val="clear" w:color="auto" w:fill="CCFFFF"/>
          </w:tcPr>
          <w:p w14:paraId="1E0495F1" w14:textId="77777777" w:rsidR="00976B82" w:rsidRPr="005E553C" w:rsidRDefault="00976B82" w:rsidP="008C3215">
            <w:pPr>
              <w:pStyle w:val="Skemaoverskrift"/>
              <w:jc w:val="center"/>
            </w:pPr>
            <w:proofErr w:type="spellStart"/>
            <w:r w:rsidRPr="005E553C">
              <w:t>Indlejet</w:t>
            </w:r>
            <w:proofErr w:type="spellEnd"/>
            <w:r w:rsidRPr="005E553C">
              <w:t xml:space="preserve"> arbejdskraft</w:t>
            </w:r>
          </w:p>
          <w:p w14:paraId="30F8F506" w14:textId="77777777" w:rsidR="00976B82" w:rsidRPr="005E553C" w:rsidRDefault="00976B82" w:rsidP="008C3215">
            <w:pPr>
              <w:pStyle w:val="Skemaoverskrift"/>
              <w:jc w:val="center"/>
            </w:pPr>
            <w:r w:rsidRPr="005E553C">
              <w:t>(sæt x)</w:t>
            </w:r>
          </w:p>
        </w:tc>
        <w:tc>
          <w:tcPr>
            <w:tcW w:w="1276" w:type="dxa"/>
            <w:shd w:val="clear" w:color="auto" w:fill="CCFFFF"/>
          </w:tcPr>
          <w:p w14:paraId="59DCC30A" w14:textId="77777777" w:rsidR="00976B82" w:rsidRPr="005E553C" w:rsidRDefault="00976B82" w:rsidP="008C3215">
            <w:pPr>
              <w:pStyle w:val="Skemaoverskrift"/>
              <w:jc w:val="center"/>
            </w:pPr>
            <w:r w:rsidRPr="005E553C">
              <w:t>Underentrepre</w:t>
            </w:r>
            <w:r>
              <w:t>n</w:t>
            </w:r>
            <w:r w:rsidRPr="005E553C">
              <w:t>ør</w:t>
            </w:r>
            <w:r>
              <w:t>/leverandør</w:t>
            </w:r>
          </w:p>
          <w:p w14:paraId="05334B00" w14:textId="77777777" w:rsidR="00976B82" w:rsidRPr="005E553C" w:rsidRDefault="00976B82" w:rsidP="008C3215">
            <w:pPr>
              <w:pStyle w:val="Skemaoverskrift"/>
              <w:jc w:val="center"/>
            </w:pPr>
            <w:r w:rsidRPr="005E553C">
              <w:t>(sæt x)</w:t>
            </w:r>
          </w:p>
        </w:tc>
        <w:tc>
          <w:tcPr>
            <w:tcW w:w="1134" w:type="dxa"/>
            <w:shd w:val="clear" w:color="auto" w:fill="CCFFFF"/>
          </w:tcPr>
          <w:p w14:paraId="1BD0F5DA" w14:textId="77777777" w:rsidR="00976B82" w:rsidRPr="005411E0" w:rsidRDefault="00976B82" w:rsidP="008C3215">
            <w:pPr>
              <w:pStyle w:val="Skemaoverskrift"/>
              <w:jc w:val="center"/>
            </w:pPr>
            <w:r w:rsidRPr="005411E0">
              <w:t>Antal beskæftigede i de næste 14 dage</w:t>
            </w:r>
          </w:p>
        </w:tc>
        <w:tc>
          <w:tcPr>
            <w:tcW w:w="1417" w:type="dxa"/>
            <w:shd w:val="clear" w:color="auto" w:fill="CCFFFF"/>
          </w:tcPr>
          <w:p w14:paraId="3A745E2C" w14:textId="77777777" w:rsidR="00976B82" w:rsidRPr="005411E0" w:rsidRDefault="00976B82" w:rsidP="008C3215">
            <w:pPr>
              <w:pStyle w:val="Skemaoverskrift"/>
              <w:jc w:val="center"/>
            </w:pPr>
            <w:r w:rsidRPr="005411E0">
              <w:t>Antal beskæftigede i de efterfølgende 14 dage</w:t>
            </w:r>
          </w:p>
        </w:tc>
      </w:tr>
      <w:tr w:rsidR="00976B82" w:rsidRPr="00FD1DA1" w14:paraId="13C89822" w14:textId="77777777" w:rsidTr="008C3215">
        <w:tc>
          <w:tcPr>
            <w:tcW w:w="3652" w:type="dxa"/>
            <w:shd w:val="clear" w:color="auto" w:fill="CCFFFF"/>
          </w:tcPr>
          <w:p w14:paraId="45A9611B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0DFF35E8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12C3CABE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7C459D1B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15A91CF5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5A5D44A8" w14:textId="77777777" w:rsidTr="008C3215">
        <w:tc>
          <w:tcPr>
            <w:tcW w:w="3652" w:type="dxa"/>
            <w:shd w:val="clear" w:color="auto" w:fill="CCFFFF"/>
          </w:tcPr>
          <w:p w14:paraId="1180FB83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1C3D9C0C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02982878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2255283C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37F558D2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01644A46" w14:textId="77777777" w:rsidTr="008C3215">
        <w:tc>
          <w:tcPr>
            <w:tcW w:w="3652" w:type="dxa"/>
            <w:shd w:val="clear" w:color="auto" w:fill="CCFFFF"/>
          </w:tcPr>
          <w:p w14:paraId="471FCF1A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2A58EBC4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30599772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7813B0B3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266EBD63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5B4805E7" w14:textId="77777777" w:rsidTr="008C3215">
        <w:tc>
          <w:tcPr>
            <w:tcW w:w="3652" w:type="dxa"/>
            <w:shd w:val="clear" w:color="auto" w:fill="CCFFFF"/>
          </w:tcPr>
          <w:p w14:paraId="7F820198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39841DD4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1C792BE7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6F96073F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69A0DCEB" w14:textId="77777777" w:rsidR="00976B82" w:rsidRPr="00FD1DA1" w:rsidRDefault="00976B82" w:rsidP="008C3215">
            <w:pPr>
              <w:jc w:val="center"/>
            </w:pPr>
          </w:p>
        </w:tc>
      </w:tr>
      <w:tr w:rsidR="00976B82" w:rsidRPr="00FD1DA1" w14:paraId="715804B6" w14:textId="77777777" w:rsidTr="008C3215">
        <w:tc>
          <w:tcPr>
            <w:tcW w:w="3652" w:type="dxa"/>
            <w:shd w:val="clear" w:color="auto" w:fill="CCFFFF"/>
          </w:tcPr>
          <w:p w14:paraId="75174349" w14:textId="77777777" w:rsidR="00976B82" w:rsidRPr="00BC68D7" w:rsidRDefault="00976B82" w:rsidP="008C3215">
            <w:pPr>
              <w:rPr>
                <w:bCs/>
              </w:rPr>
            </w:pPr>
          </w:p>
        </w:tc>
        <w:tc>
          <w:tcPr>
            <w:tcW w:w="1021" w:type="dxa"/>
            <w:shd w:val="clear" w:color="auto" w:fill="CCFFFF"/>
          </w:tcPr>
          <w:p w14:paraId="187D3598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276" w:type="dxa"/>
            <w:shd w:val="clear" w:color="auto" w:fill="CCFFFF"/>
          </w:tcPr>
          <w:p w14:paraId="167DB541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134" w:type="dxa"/>
            <w:shd w:val="clear" w:color="auto" w:fill="CCFFFF"/>
          </w:tcPr>
          <w:p w14:paraId="6F9F3875" w14:textId="77777777" w:rsidR="00976B82" w:rsidRPr="00FD1DA1" w:rsidRDefault="00976B82" w:rsidP="008C3215">
            <w:pPr>
              <w:jc w:val="center"/>
            </w:pPr>
          </w:p>
        </w:tc>
        <w:tc>
          <w:tcPr>
            <w:tcW w:w="1417" w:type="dxa"/>
            <w:shd w:val="clear" w:color="auto" w:fill="CCFFFF"/>
          </w:tcPr>
          <w:p w14:paraId="4A45C309" w14:textId="77777777" w:rsidR="00976B82" w:rsidRPr="00FD1DA1" w:rsidRDefault="00976B82" w:rsidP="008C3215">
            <w:pPr>
              <w:jc w:val="center"/>
            </w:pPr>
          </w:p>
        </w:tc>
      </w:tr>
    </w:tbl>
    <w:p w14:paraId="58B9AF27" w14:textId="77777777" w:rsidR="00976B82" w:rsidRPr="005411E0" w:rsidRDefault="00976B82" w:rsidP="00976B82">
      <w:pPr>
        <w:rPr>
          <w:color w:val="FF0000"/>
        </w:rPr>
      </w:pPr>
      <w:r w:rsidRPr="005411E0">
        <w:rPr>
          <w:color w:val="FF0000"/>
        </w:rPr>
        <w:t xml:space="preserve">Brug af skema er valgfrit – alle oplysningerne kan eventuelt fremgå af </w:t>
      </w:r>
      <w:r>
        <w:rPr>
          <w:color w:val="FF0000"/>
        </w:rPr>
        <w:t>arbej</w:t>
      </w:r>
      <w:r w:rsidRPr="005411E0">
        <w:rPr>
          <w:color w:val="FF0000"/>
        </w:rPr>
        <w:t>dsplanen</w:t>
      </w:r>
      <w:r>
        <w:rPr>
          <w:color w:val="FF0000"/>
        </w:rPr>
        <w:t>.</w:t>
      </w:r>
    </w:p>
    <w:p w14:paraId="668160E1" w14:textId="77777777" w:rsidR="00976B82" w:rsidRDefault="00976B82" w:rsidP="00976B82"/>
    <w:p w14:paraId="0C6E7F4B" w14:textId="77777777" w:rsidR="00976B82" w:rsidRDefault="00976B82" w:rsidP="00976B82">
      <w:r>
        <w:t>Ferieafholdelse i perioden: &lt;beskrives&gt;.</w:t>
      </w:r>
    </w:p>
    <w:p w14:paraId="061614C6" w14:textId="77777777" w:rsidR="00976B82" w:rsidRDefault="00976B82" w:rsidP="00976B82"/>
    <w:p w14:paraId="1827B012" w14:textId="77777777" w:rsidR="00976B82" w:rsidRDefault="00976B82" w:rsidP="00FB1C50">
      <w:pPr>
        <w:pStyle w:val="Overskrift2"/>
      </w:pPr>
      <w:r>
        <w:t>3.7 Opstartsmøder</w:t>
      </w:r>
    </w:p>
    <w:p w14:paraId="459A6899" w14:textId="77777777" w:rsidR="00976B82" w:rsidRDefault="00976B82" w:rsidP="00976B82">
      <w:pPr>
        <w:rPr>
          <w:color w:val="FF0000"/>
        </w:rPr>
      </w:pPr>
      <w:r>
        <w:rPr>
          <w:rFonts w:eastAsia="Arial"/>
          <w:color w:val="FF0000"/>
        </w:rPr>
        <w:t>Krav om opstartsmøder</w:t>
      </w:r>
      <w:r w:rsidRPr="00FD1DA1">
        <w:rPr>
          <w:rFonts w:eastAsia="Arial"/>
          <w:color w:val="FF0000"/>
        </w:rPr>
        <w:t xml:space="preserve"> </w:t>
      </w:r>
      <w:r>
        <w:rPr>
          <w:rFonts w:eastAsia="Arial"/>
          <w:color w:val="FF0000"/>
        </w:rPr>
        <w:t xml:space="preserve">er </w:t>
      </w:r>
      <w:r w:rsidRPr="00FD1DA1">
        <w:rPr>
          <w:rFonts w:eastAsia="Arial"/>
          <w:color w:val="FF0000"/>
        </w:rPr>
        <w:t>gældende for store byggepladser med mere end 10 beskæftigede.</w:t>
      </w:r>
      <w:r>
        <w:rPr>
          <w:rFonts w:eastAsia="Arial"/>
          <w:color w:val="FF0000"/>
        </w:rPr>
        <w:t xml:space="preserve"> Ellers slettes afsnittet helt.</w:t>
      </w:r>
      <w:r>
        <w:rPr>
          <w:color w:val="FF0000"/>
        </w:rPr>
        <w:t xml:space="preserve"> </w:t>
      </w:r>
    </w:p>
    <w:p w14:paraId="4FAB890D" w14:textId="77777777" w:rsidR="00976B82" w:rsidRPr="00F81EAE" w:rsidRDefault="00976B82" w:rsidP="00976B82">
      <w:pPr>
        <w:pStyle w:val="Listeafsnit"/>
        <w:ind w:left="0"/>
        <w:rPr>
          <w:rFonts w:eastAsia="Arial"/>
          <w:color w:val="FF0000"/>
        </w:rPr>
      </w:pPr>
    </w:p>
    <w:p w14:paraId="02B59EE7" w14:textId="77777777" w:rsidR="00976B82" w:rsidRDefault="00976B82" w:rsidP="00976B82">
      <w:pPr>
        <w:spacing w:after="260"/>
        <w:rPr>
          <w:shd w:val="clear" w:color="auto" w:fill="CCFFFF"/>
        </w:rPr>
      </w:pPr>
      <w:r>
        <w:rPr>
          <w:rFonts w:eastAsia="Arial"/>
        </w:rPr>
        <w:t xml:space="preserve">Opstartsmøder afholdes og dokumenteres iht. bygherrens paradigme </w:t>
      </w:r>
      <w:hyperlink r:id="rId14" w:history="1">
        <w:r w:rsidRPr="00B61807">
          <w:rPr>
            <w:rStyle w:val="Hyperlink"/>
            <w:rFonts w:eastAsia="Arial"/>
          </w:rPr>
          <w:t>Referat af arbejdsmiljøopstartsmøder på entrepriser</w:t>
        </w:r>
      </w:hyperlink>
      <w:r>
        <w:rPr>
          <w:rFonts w:eastAsia="Arial"/>
        </w:rPr>
        <w:t xml:space="preserve">. </w:t>
      </w:r>
      <w:r w:rsidRPr="00B57445">
        <w:rPr>
          <w:shd w:val="clear" w:color="auto" w:fill="CCFFFF"/>
        </w:rPr>
        <w:t>&lt;</w:t>
      </w:r>
      <w:r>
        <w:rPr>
          <w:shd w:val="clear" w:color="auto" w:fill="CCFFFF"/>
        </w:rPr>
        <w:t>I</w:t>
      </w:r>
      <w:r w:rsidRPr="00B57445">
        <w:rPr>
          <w:shd w:val="clear" w:color="auto" w:fill="CCFFFF"/>
        </w:rPr>
        <w:t xml:space="preserve">ndsæt </w:t>
      </w:r>
      <w:r>
        <w:rPr>
          <w:shd w:val="clear" w:color="auto" w:fill="CCFFFF"/>
        </w:rPr>
        <w:t xml:space="preserve">eventuelt </w:t>
      </w:r>
      <w:r w:rsidRPr="00B57445">
        <w:rPr>
          <w:shd w:val="clear" w:color="auto" w:fill="CCFFFF"/>
        </w:rPr>
        <w:t xml:space="preserve">link til </w:t>
      </w:r>
      <w:r>
        <w:rPr>
          <w:shd w:val="clear" w:color="auto" w:fill="CCFFFF"/>
        </w:rPr>
        <w:t>referater fra opstartsmøde(-r)</w:t>
      </w:r>
      <w:r w:rsidRPr="00B57445">
        <w:rPr>
          <w:shd w:val="clear" w:color="auto" w:fill="CCFFFF"/>
        </w:rPr>
        <w:t xml:space="preserve"> for entreprisen&gt;</w:t>
      </w:r>
    </w:p>
    <w:p w14:paraId="0C9DBBF8" w14:textId="77777777" w:rsidR="00976B82" w:rsidRPr="004763EE" w:rsidRDefault="00976B82" w:rsidP="00976B82">
      <w:pPr>
        <w:spacing w:after="260"/>
        <w:rPr>
          <w:rFonts w:eastAsia="Arial"/>
        </w:rPr>
      </w:pPr>
      <w:r w:rsidRPr="004763EE">
        <w:rPr>
          <w:rFonts w:eastAsia="Arial"/>
        </w:rPr>
        <w:t xml:space="preserve">Afholdte </w:t>
      </w:r>
      <w:r>
        <w:rPr>
          <w:rFonts w:eastAsia="Arial"/>
        </w:rPr>
        <w:t xml:space="preserve">og planlagte </w:t>
      </w:r>
      <w:r w:rsidRPr="004763EE">
        <w:rPr>
          <w:rFonts w:eastAsia="Arial"/>
        </w:rPr>
        <w:t>opstartsmøder:</w:t>
      </w:r>
    </w:p>
    <w:tbl>
      <w:tblPr>
        <w:tblStyle w:val="Tabel-Gitter"/>
        <w:tblW w:w="5569" w:type="dxa"/>
        <w:shd w:val="clear" w:color="auto" w:fill="CCFFFF"/>
        <w:tblLook w:val="01E0" w:firstRow="1" w:lastRow="1" w:firstColumn="1" w:lastColumn="1" w:noHBand="0" w:noVBand="0"/>
      </w:tblPr>
      <w:tblGrid>
        <w:gridCol w:w="3227"/>
        <w:gridCol w:w="2342"/>
      </w:tblGrid>
      <w:tr w:rsidR="00976B82" w:rsidRPr="00FD1DA1" w14:paraId="7D68F143" w14:textId="77777777" w:rsidTr="008C3215">
        <w:trPr>
          <w:trHeight w:val="301"/>
        </w:trPr>
        <w:tc>
          <w:tcPr>
            <w:tcW w:w="3227" w:type="dxa"/>
            <w:shd w:val="clear" w:color="auto" w:fill="auto"/>
          </w:tcPr>
          <w:p w14:paraId="1A40C77B" w14:textId="77777777" w:rsidR="00976B82" w:rsidRPr="005411E0" w:rsidRDefault="00976B82" w:rsidP="008C3215">
            <w:pPr>
              <w:pStyle w:val="Skemaoverskrift"/>
            </w:pPr>
            <w:r w:rsidRPr="005E553C">
              <w:t>Entreprenør</w:t>
            </w:r>
          </w:p>
        </w:tc>
        <w:tc>
          <w:tcPr>
            <w:tcW w:w="2342" w:type="dxa"/>
            <w:shd w:val="clear" w:color="auto" w:fill="auto"/>
          </w:tcPr>
          <w:p w14:paraId="42316E80" w14:textId="77777777" w:rsidR="00976B82" w:rsidRPr="005411E0" w:rsidRDefault="00976B82" w:rsidP="008C3215">
            <w:pPr>
              <w:pStyle w:val="Skemaoverskrift"/>
            </w:pPr>
            <w:r>
              <w:t>Opstartsmøde dato</w:t>
            </w:r>
          </w:p>
        </w:tc>
      </w:tr>
      <w:tr w:rsidR="00976B82" w:rsidRPr="00FD1DA1" w14:paraId="3D47749B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3DFC87E2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1BF5BC5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7CBD63FA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795122B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38ADC07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4063D8AF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08B16A5B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1949D457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362E18E2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517C8B90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3202F2EC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  <w:tr w:rsidR="00976B82" w:rsidRPr="00FD1DA1" w14:paraId="00E363F4" w14:textId="77777777" w:rsidTr="008C3215">
        <w:trPr>
          <w:trHeight w:val="284"/>
        </w:trPr>
        <w:tc>
          <w:tcPr>
            <w:tcW w:w="3227" w:type="dxa"/>
            <w:shd w:val="clear" w:color="auto" w:fill="auto"/>
          </w:tcPr>
          <w:p w14:paraId="217D6514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  <w:tc>
          <w:tcPr>
            <w:tcW w:w="2342" w:type="dxa"/>
            <w:shd w:val="clear" w:color="auto" w:fill="auto"/>
          </w:tcPr>
          <w:p w14:paraId="629B74F9" w14:textId="77777777" w:rsidR="00976B82" w:rsidRPr="00FD1DA1" w:rsidRDefault="00976B82" w:rsidP="008C3215">
            <w:pPr>
              <w:spacing w:line="280" w:lineRule="atLeast"/>
              <w:rPr>
                <w:i/>
              </w:rPr>
            </w:pPr>
          </w:p>
        </w:tc>
      </w:tr>
    </w:tbl>
    <w:p w14:paraId="2E7E45E8" w14:textId="77777777" w:rsidR="00976B82" w:rsidRPr="008C3215" w:rsidRDefault="00976B82" w:rsidP="00976B82">
      <w:pPr>
        <w:rPr>
          <w:color w:val="FF0000"/>
        </w:rPr>
      </w:pPr>
      <w:r w:rsidRPr="008C3215">
        <w:rPr>
          <w:color w:val="FF0000"/>
        </w:rPr>
        <w:t xml:space="preserve">Skemaet kan </w:t>
      </w:r>
      <w:r>
        <w:rPr>
          <w:color w:val="FF0000"/>
        </w:rPr>
        <w:t>udvides efter behov</w:t>
      </w:r>
      <w:r w:rsidRPr="008C3215">
        <w:rPr>
          <w:color w:val="FF0000"/>
        </w:rPr>
        <w:t>.</w:t>
      </w:r>
    </w:p>
    <w:p w14:paraId="3D4CACF3" w14:textId="77777777" w:rsidR="00976B82" w:rsidRPr="00FD1DA1" w:rsidRDefault="00976B82" w:rsidP="00976B82"/>
    <w:p w14:paraId="4193B930" w14:textId="77777777" w:rsidR="00976B82" w:rsidRPr="00351811" w:rsidRDefault="00976B82" w:rsidP="00FB1C50">
      <w:pPr>
        <w:pStyle w:val="Overskrift1"/>
      </w:pPr>
      <w:r w:rsidRPr="00351811">
        <w:t xml:space="preserve">4. Ulykker og </w:t>
      </w:r>
      <w:r>
        <w:t>nærved-hændelser</w:t>
      </w:r>
    </w:p>
    <w:p w14:paraId="5B342C92" w14:textId="77777777" w:rsidR="00976B82" w:rsidRPr="00B77A98" w:rsidRDefault="00976B82" w:rsidP="00976B82">
      <w:r>
        <w:t>Arbejdsmiljøk</w:t>
      </w:r>
      <w:r w:rsidRPr="00B77A98">
        <w:t xml:space="preserve">oordinator-B &lt;navn på koordinator&gt; skal informeres om alle ulykker </w:t>
      </w:r>
      <w:r>
        <w:t xml:space="preserve">og nærved-hændelser </w:t>
      </w:r>
      <w:r w:rsidRPr="00B77A98">
        <w:t>på dagen</w:t>
      </w:r>
      <w:r>
        <w:t>, hvor de indtræffer</w:t>
      </w:r>
      <w:r w:rsidRPr="00B77A98">
        <w:t>.</w:t>
      </w:r>
    </w:p>
    <w:p w14:paraId="7B9EB779" w14:textId="77777777" w:rsidR="00976B82" w:rsidRPr="00B77A98" w:rsidRDefault="00976B82" w:rsidP="00976B82"/>
    <w:p w14:paraId="12F1A661" w14:textId="77777777" w:rsidR="00976B82" w:rsidRPr="004763EE" w:rsidRDefault="00976B82" w:rsidP="00976B82">
      <w:r w:rsidRPr="004763EE">
        <w:t>Efter en ulykke skal den tilskadekomnes arbejdsgiver på Vejdirektoratets forlangende kunne oplyse EASY-nummer for anmeldelse af ulykken til Arbejdstilsynet, hvis denne er anmeldelsespligtig.</w:t>
      </w:r>
    </w:p>
    <w:p w14:paraId="5B888FCF" w14:textId="1FF2467F" w:rsidR="00976B82" w:rsidRDefault="00976B82" w:rsidP="00976B82">
      <w:pPr>
        <w:rPr>
          <w:color w:val="FF0000"/>
        </w:rPr>
      </w:pPr>
    </w:p>
    <w:p w14:paraId="78F2C37C" w14:textId="1B534E32" w:rsidR="004674ED" w:rsidRDefault="004674ED" w:rsidP="004674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674ED">
        <w:rPr>
          <w:rStyle w:val="normaltextrun"/>
          <w:rFonts w:ascii="Arial" w:hAnsi="Arial" w:cs="Arial"/>
          <w:sz w:val="20"/>
          <w:szCs w:val="20"/>
        </w:rPr>
        <w:t>Entreprenøren skal udarbejde en undersøgelse af alle ulykker</w:t>
      </w:r>
      <w:r>
        <w:rPr>
          <w:rStyle w:val="normaltextrun"/>
          <w:rFonts w:ascii="Arial" w:hAnsi="Arial" w:cs="Arial"/>
          <w:sz w:val="20"/>
          <w:szCs w:val="20"/>
        </w:rPr>
        <w:t xml:space="preserve"> og </w:t>
      </w:r>
      <w:r w:rsidRPr="004674ED">
        <w:rPr>
          <w:rStyle w:val="normaltextrun"/>
          <w:rFonts w:ascii="Arial" w:hAnsi="Arial" w:cs="Arial"/>
          <w:sz w:val="20"/>
          <w:szCs w:val="20"/>
        </w:rPr>
        <w:t>alle nærved-hændelser</w:t>
      </w:r>
      <w:r w:rsidR="00037597">
        <w:rPr>
          <w:rStyle w:val="normaltextrun"/>
          <w:rFonts w:ascii="Arial" w:hAnsi="Arial" w:cs="Arial"/>
          <w:sz w:val="20"/>
          <w:szCs w:val="20"/>
        </w:rPr>
        <w:t xml:space="preserve"> i egen og i underentreprenørers organisation</w:t>
      </w:r>
      <w:r w:rsidRPr="004674ED"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37597">
        <w:rPr>
          <w:rStyle w:val="normaltextrun"/>
          <w:rFonts w:ascii="Arial" w:hAnsi="Arial" w:cs="Arial"/>
          <w:sz w:val="20"/>
          <w:szCs w:val="20"/>
        </w:rPr>
        <w:t>Dis</w:t>
      </w:r>
      <w:r>
        <w:rPr>
          <w:rStyle w:val="normaltextrun"/>
          <w:rFonts w:ascii="Arial" w:hAnsi="Arial" w:cs="Arial"/>
          <w:sz w:val="20"/>
          <w:szCs w:val="20"/>
        </w:rPr>
        <w:t>se oplysninger</w:t>
      </w:r>
      <w:r w:rsidR="00037597">
        <w:rPr>
          <w:rStyle w:val="normaltextrun"/>
          <w:rFonts w:ascii="Arial" w:hAnsi="Arial" w:cs="Arial"/>
          <w:sz w:val="20"/>
          <w:szCs w:val="20"/>
        </w:rPr>
        <w:t xml:space="preserve"> skal indmeldes</w:t>
      </w:r>
      <w:r>
        <w:rPr>
          <w:rStyle w:val="normaltextrun"/>
          <w:rFonts w:ascii="Arial" w:hAnsi="Arial" w:cs="Arial"/>
          <w:sz w:val="20"/>
          <w:szCs w:val="20"/>
        </w:rPr>
        <w:t xml:space="preserve"> i Vejdirektoratets indrapporteringssystem </w:t>
      </w:r>
      <w:hyperlink r:id="rId15" w:tgtFrame="_blank" w:history="1">
        <w:r>
          <w:rPr>
            <w:rStyle w:val="normaltextrun"/>
            <w:rFonts w:ascii="Arial" w:hAnsi="Arial" w:cs="Arial"/>
            <w:color w:val="005EB8"/>
            <w:sz w:val="20"/>
            <w:szCs w:val="20"/>
            <w:u w:val="single"/>
          </w:rPr>
          <w:t>SafetyNet</w:t>
        </w:r>
      </w:hyperlink>
      <w:r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C87414B" w14:textId="77777777" w:rsidR="004674ED" w:rsidRPr="00B77A98" w:rsidRDefault="004674ED" w:rsidP="00976B82">
      <w:pPr>
        <w:rPr>
          <w:color w:val="FF0000"/>
        </w:rPr>
      </w:pPr>
    </w:p>
    <w:p w14:paraId="5B2E8A0F" w14:textId="45803E95" w:rsidR="00976B82" w:rsidRPr="00B77A98" w:rsidRDefault="00976B82" w:rsidP="00976B82">
      <w:pPr>
        <w:rPr>
          <w:color w:val="FF0000"/>
        </w:rPr>
      </w:pPr>
      <w:r>
        <w:t xml:space="preserve">Vejdirektoratets definitioner af hhv. ulykker og nærved-hændelser samt fravær, fremgår af </w:t>
      </w:r>
      <w:hyperlink r:id="rId16" w:tgtFrame="_blank" w:history="1">
        <w:r w:rsidR="00322F4F">
          <w:rPr>
            <w:rStyle w:val="normaltextrun"/>
            <w:rFonts w:cs="Arial"/>
            <w:color w:val="005EB8"/>
            <w:u w:val="single"/>
          </w:rPr>
          <w:t>SafetyNet</w:t>
        </w:r>
      </w:hyperlink>
      <w:r w:rsidR="00322F4F">
        <w:t xml:space="preserve"> websiden på vejdirektoratet.dk</w:t>
      </w:r>
      <w:r>
        <w:t>.</w:t>
      </w:r>
    </w:p>
    <w:p w14:paraId="23734E9F" w14:textId="77777777" w:rsidR="00976B82" w:rsidRDefault="00976B82" w:rsidP="00976B8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14"/>
        <w:gridCol w:w="2139"/>
        <w:gridCol w:w="2008"/>
      </w:tblGrid>
      <w:tr w:rsidR="00976B82" w14:paraId="1A9B8951" w14:textId="77777777" w:rsidTr="008C3215">
        <w:tc>
          <w:tcPr>
            <w:tcW w:w="4914" w:type="dxa"/>
          </w:tcPr>
          <w:p w14:paraId="199BF631" w14:textId="77777777" w:rsidR="00976B82" w:rsidRPr="00C91B83" w:rsidRDefault="00976B82" w:rsidP="008C3215">
            <w:pPr>
              <w:pStyle w:val="Skemaoverskrift"/>
            </w:pPr>
            <w:r w:rsidRPr="00C91B83">
              <w:t xml:space="preserve">Oversigt over </w:t>
            </w:r>
            <w:r>
              <w:t xml:space="preserve">antal </w:t>
            </w:r>
            <w:r w:rsidRPr="00C91B83">
              <w:t xml:space="preserve">ulykker og </w:t>
            </w:r>
            <w:r>
              <w:t>nærved-</w:t>
            </w:r>
            <w:r w:rsidRPr="00C91B83">
              <w:t>hændelser</w:t>
            </w:r>
          </w:p>
        </w:tc>
        <w:tc>
          <w:tcPr>
            <w:tcW w:w="2139" w:type="dxa"/>
          </w:tcPr>
          <w:p w14:paraId="0F4073C5" w14:textId="77777777" w:rsidR="00976B82" w:rsidRPr="004763EE" w:rsidRDefault="00976B82" w:rsidP="008C3215">
            <w:pPr>
              <w:pStyle w:val="Skemaoverskrift"/>
            </w:pPr>
            <w:r w:rsidRPr="004763EE">
              <w:t>Med fravær</w:t>
            </w:r>
          </w:p>
        </w:tc>
        <w:tc>
          <w:tcPr>
            <w:tcW w:w="2008" w:type="dxa"/>
          </w:tcPr>
          <w:p w14:paraId="36A6085C" w14:textId="77777777" w:rsidR="00976B82" w:rsidRPr="004763EE" w:rsidRDefault="00976B82" w:rsidP="008C3215">
            <w:pPr>
              <w:pStyle w:val="Skemaoverskrift"/>
            </w:pPr>
            <w:r w:rsidRPr="004763EE">
              <w:t>Uden fravær</w:t>
            </w:r>
          </w:p>
        </w:tc>
      </w:tr>
      <w:tr w:rsidR="00976B82" w14:paraId="13E315CE" w14:textId="77777777" w:rsidTr="008C3215">
        <w:tc>
          <w:tcPr>
            <w:tcW w:w="4914" w:type="dxa"/>
            <w:tcBorders>
              <w:bottom w:val="single" w:sz="4" w:space="0" w:color="auto"/>
            </w:tcBorders>
          </w:tcPr>
          <w:p w14:paraId="5BEF9E5F" w14:textId="77777777" w:rsidR="00976B82" w:rsidRDefault="00976B82" w:rsidP="008C3215">
            <w:r>
              <w:t>Ulykker i den forgangne periode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CCFFFF"/>
          </w:tcPr>
          <w:p w14:paraId="129B9A53" w14:textId="77777777" w:rsidR="00976B82" w:rsidRPr="00BC2DB9" w:rsidRDefault="00976B82" w:rsidP="008C3215">
            <w:pPr>
              <w:spacing w:line="240" w:lineRule="exact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FF"/>
          </w:tcPr>
          <w:p w14:paraId="767C26A2" w14:textId="77777777" w:rsidR="00976B82" w:rsidRPr="00BC2DB9" w:rsidRDefault="00976B82" w:rsidP="008C3215">
            <w:pPr>
              <w:spacing w:line="240" w:lineRule="exact"/>
              <w:rPr>
                <w:rFonts w:cs="Arial"/>
                <w:color w:val="000000" w:themeColor="text1"/>
                <w:sz w:val="14"/>
                <w:szCs w:val="14"/>
              </w:rPr>
            </w:pPr>
          </w:p>
        </w:tc>
      </w:tr>
      <w:tr w:rsidR="00976B82" w14:paraId="7885DB04" w14:textId="77777777" w:rsidTr="008C3215">
        <w:tc>
          <w:tcPr>
            <w:tcW w:w="4914" w:type="dxa"/>
            <w:tcBorders>
              <w:bottom w:val="single" w:sz="4" w:space="0" w:color="auto"/>
            </w:tcBorders>
          </w:tcPr>
          <w:p w14:paraId="09C84A8B" w14:textId="77777777" w:rsidR="00976B82" w:rsidRDefault="00976B82" w:rsidP="008C3215">
            <w:r>
              <w:t>Nærved-hændelser i den forgangne periode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E06DA4" w14:textId="77777777" w:rsidR="00976B82" w:rsidRDefault="00976B82" w:rsidP="008C3215"/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FF"/>
          </w:tcPr>
          <w:p w14:paraId="33DB20CB" w14:textId="77777777" w:rsidR="00976B82" w:rsidRDefault="00976B82" w:rsidP="008C3215"/>
        </w:tc>
      </w:tr>
      <w:tr w:rsidR="00976B82" w14:paraId="3A73E306" w14:textId="77777777" w:rsidTr="008C3215">
        <w:tc>
          <w:tcPr>
            <w:tcW w:w="4914" w:type="dxa"/>
            <w:tcBorders>
              <w:top w:val="single" w:sz="4" w:space="0" w:color="auto"/>
            </w:tcBorders>
          </w:tcPr>
          <w:p w14:paraId="42302F66" w14:textId="77777777" w:rsidR="00976B82" w:rsidRDefault="00976B82" w:rsidP="008C3215">
            <w:r>
              <w:t>Ulykker i alt på entreprisen d.d.</w:t>
            </w: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CCFFFF"/>
          </w:tcPr>
          <w:p w14:paraId="4D973B23" w14:textId="77777777" w:rsidR="00976B82" w:rsidRDefault="00976B82" w:rsidP="008C3215"/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CCFFFF"/>
          </w:tcPr>
          <w:p w14:paraId="3DC49AD0" w14:textId="77777777" w:rsidR="00976B82" w:rsidRDefault="00976B82" w:rsidP="008C3215"/>
        </w:tc>
      </w:tr>
      <w:tr w:rsidR="00976B82" w14:paraId="3F06E66C" w14:textId="77777777" w:rsidTr="008C3215">
        <w:tc>
          <w:tcPr>
            <w:tcW w:w="4914" w:type="dxa"/>
            <w:tcBorders>
              <w:bottom w:val="single" w:sz="4" w:space="0" w:color="auto"/>
            </w:tcBorders>
          </w:tcPr>
          <w:p w14:paraId="0AD91F45" w14:textId="77777777" w:rsidR="00976B82" w:rsidRDefault="00976B82" w:rsidP="008C3215">
            <w:r>
              <w:t>Nærved-hændelser i alt på entreprisen d.d.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91557C" w14:textId="77777777" w:rsidR="00976B82" w:rsidRDefault="00976B82" w:rsidP="008C3215"/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FF"/>
          </w:tcPr>
          <w:p w14:paraId="50895175" w14:textId="77777777" w:rsidR="00976B82" w:rsidRDefault="00976B82" w:rsidP="008C3215"/>
        </w:tc>
      </w:tr>
    </w:tbl>
    <w:p w14:paraId="06C28CD0" w14:textId="77777777" w:rsidR="00976B82" w:rsidRPr="004763EE" w:rsidRDefault="00976B82" w:rsidP="00976B82">
      <w:pPr>
        <w:rPr>
          <w:color w:val="FF0000"/>
        </w:rPr>
      </w:pPr>
      <w:r w:rsidRPr="004763EE">
        <w:rPr>
          <w:color w:val="FF0000"/>
        </w:rPr>
        <w:t xml:space="preserve">Som alternativ til dette oversigtsskema kan indsættes en mere detaljeret oversigt, f.eks. seneste nye </w:t>
      </w:r>
      <w:hyperlink r:id="rId17" w:history="1">
        <w:r w:rsidRPr="004763EE">
          <w:rPr>
            <w:rStyle w:val="Hyperlink"/>
          </w:rPr>
          <w:t>ugeskema</w:t>
        </w:r>
      </w:hyperlink>
      <w:r w:rsidRPr="004763EE">
        <w:rPr>
          <w:color w:val="FF0000"/>
        </w:rPr>
        <w:t>.</w:t>
      </w:r>
    </w:p>
    <w:p w14:paraId="70A0B74A" w14:textId="77777777" w:rsidR="00976B82" w:rsidRDefault="00976B82" w:rsidP="00976B82"/>
    <w:p w14:paraId="60A486C5" w14:textId="7D5CA902" w:rsidR="00976B82" w:rsidRDefault="00976B82" w:rsidP="00976B82">
      <w:pPr>
        <w:rPr>
          <w:color w:val="FF0000"/>
        </w:rPr>
      </w:pPr>
      <w:r w:rsidRPr="00FD1DA1">
        <w:rPr>
          <w:color w:val="FF0000"/>
        </w:rPr>
        <w:t>Arbejdsmiljøkoordinatoren</w:t>
      </w:r>
      <w:r>
        <w:rPr>
          <w:color w:val="FF0000"/>
        </w:rPr>
        <w:t xml:space="preserve"> skal, i samarbejde med entrepriselederen, sikre at entreprenøren for </w:t>
      </w:r>
      <w:r w:rsidR="00322F4F">
        <w:rPr>
          <w:color w:val="FF0000"/>
        </w:rPr>
        <w:t>hver måned</w:t>
      </w:r>
      <w:r>
        <w:rPr>
          <w:color w:val="FF0000"/>
        </w:rPr>
        <w:t xml:space="preserve"> indmelder antal forbrugte virksomhedstimer iht. SAB Styring og samarbejde.</w:t>
      </w:r>
    </w:p>
    <w:p w14:paraId="22D31B32" w14:textId="77777777" w:rsidR="00976B82" w:rsidRPr="004763EE" w:rsidRDefault="00976B82" w:rsidP="00976B82">
      <w:pPr>
        <w:rPr>
          <w:color w:val="FF0000"/>
        </w:rPr>
      </w:pPr>
    </w:p>
    <w:p w14:paraId="17C708A9" w14:textId="77777777" w:rsidR="00976B82" w:rsidRPr="00B77A98" w:rsidRDefault="00976B82" w:rsidP="00976B82">
      <w:pPr>
        <w:rPr>
          <w:color w:val="FF0000"/>
        </w:rPr>
      </w:pPr>
      <w:r>
        <w:rPr>
          <w:color w:val="FF0000"/>
        </w:rPr>
        <w:lastRenderedPageBreak/>
        <w:t xml:space="preserve">Hvis entreprenørerne spørger til </w:t>
      </w:r>
      <w:proofErr w:type="spellStart"/>
      <w:r>
        <w:rPr>
          <w:color w:val="FF0000"/>
        </w:rPr>
        <w:t>VD’s</w:t>
      </w:r>
      <w:proofErr w:type="spellEnd"/>
      <w:r>
        <w:rPr>
          <w:color w:val="FF0000"/>
        </w:rPr>
        <w:t xml:space="preserve"> behandling af data, kan henvises til vejledning for ”</w:t>
      </w:r>
      <w:hyperlink r:id="rId18" w:history="1">
        <w:r w:rsidRPr="00BA3613">
          <w:rPr>
            <w:rStyle w:val="Hyperlink"/>
          </w:rPr>
          <w:t xml:space="preserve">Databehandling af oplysninger i relation til arbejdsulykker og </w:t>
        </w:r>
        <w:r>
          <w:rPr>
            <w:rStyle w:val="Hyperlink"/>
          </w:rPr>
          <w:t>nærved-</w:t>
        </w:r>
        <w:r w:rsidRPr="00BA3613">
          <w:rPr>
            <w:rStyle w:val="Hyperlink"/>
          </w:rPr>
          <w:t>hændelser</w:t>
        </w:r>
      </w:hyperlink>
      <w:r>
        <w:rPr>
          <w:color w:val="FF0000"/>
        </w:rPr>
        <w:t>”.</w:t>
      </w:r>
    </w:p>
    <w:p w14:paraId="49A3F769" w14:textId="77777777" w:rsidR="00976B82" w:rsidRPr="00351811" w:rsidRDefault="00976B82" w:rsidP="00976B82">
      <w:pPr>
        <w:tabs>
          <w:tab w:val="left" w:pos="1089"/>
        </w:tabs>
      </w:pPr>
    </w:p>
    <w:p w14:paraId="325763F1" w14:textId="77777777" w:rsidR="00976B82" w:rsidRPr="00FD1DA1" w:rsidRDefault="00976B82" w:rsidP="00FB1C50">
      <w:pPr>
        <w:pStyle w:val="Overskrift1"/>
      </w:pPr>
      <w:r>
        <w:t>5</w:t>
      </w:r>
      <w:r w:rsidRPr="00FD1DA1">
        <w:t>. Sikkerheds- og sundhedsmæssige forhold</w:t>
      </w:r>
    </w:p>
    <w:p w14:paraId="5DA1E47F" w14:textId="6D702134" w:rsidR="00976B82" w:rsidRPr="00FD1DA1" w:rsidRDefault="00976B82" w:rsidP="00976B82">
      <w:pPr>
        <w:rPr>
          <w:color w:val="FF0000"/>
        </w:rPr>
      </w:pPr>
      <w:r>
        <w:rPr>
          <w:color w:val="FF0000"/>
        </w:rPr>
        <w:t>Her kan noteres andre arbejdsmiljømæssige problematikker, som skal håndteres, f.eks. o</w:t>
      </w:r>
      <w:r w:rsidRPr="00FD1DA1">
        <w:rPr>
          <w:color w:val="FF0000"/>
        </w:rPr>
        <w:t>bservationer fra runderinger og mangler ved sikkerhedsforanstaltninger</w:t>
      </w:r>
      <w:r>
        <w:rPr>
          <w:color w:val="FF0000"/>
        </w:rPr>
        <w:t>, regler, vinterforanstaltninger.</w:t>
      </w:r>
      <w:r w:rsidRPr="00FD1DA1">
        <w:rPr>
          <w:color w:val="FF0000"/>
        </w:rPr>
        <w:t xml:space="preserve"> </w:t>
      </w:r>
    </w:p>
    <w:p w14:paraId="26C7D513" w14:textId="77777777" w:rsidR="00976B82" w:rsidRPr="00FD1DA1" w:rsidRDefault="00976B82" w:rsidP="00976B82"/>
    <w:p w14:paraId="5B45F3D2" w14:textId="77777777" w:rsidR="00976B82" w:rsidRPr="00FD1DA1" w:rsidRDefault="00976B82" w:rsidP="00976B82">
      <w:r w:rsidRPr="00FD1DA1">
        <w:t>Runderingsskema er vedlagt som bilag til referatet.</w:t>
      </w:r>
      <w:r w:rsidRPr="00FD1DA1">
        <w:rPr>
          <w:highlight w:val="cyan"/>
        </w:rPr>
        <w:t xml:space="preserve"> </w:t>
      </w:r>
    </w:p>
    <w:p w14:paraId="25A7A8CA" w14:textId="77777777" w:rsidR="00976B82" w:rsidRPr="00FD1DA1" w:rsidRDefault="00976B82" w:rsidP="00976B82">
      <w:pPr>
        <w:rPr>
          <w:i/>
        </w:rPr>
      </w:pPr>
    </w:p>
    <w:p w14:paraId="2C031DA2" w14:textId="77777777" w:rsidR="00976B82" w:rsidRPr="005411E0" w:rsidRDefault="00976B82" w:rsidP="00976B82">
      <w:pPr>
        <w:shd w:val="clear" w:color="auto" w:fill="CCFFFF"/>
        <w:rPr>
          <w:color w:val="FF0000"/>
        </w:rPr>
      </w:pPr>
      <w:r w:rsidRPr="00FD1DA1">
        <w:t xml:space="preserve">Navne på deltagere ved næste rundering, fremgår af bilag </w:t>
      </w:r>
      <w:r>
        <w:t>til</w:t>
      </w:r>
      <w:r w:rsidRPr="00FD1DA1">
        <w:t xml:space="preserve"> referatet.</w:t>
      </w:r>
      <w:r w:rsidRPr="00FD1DA1">
        <w:rPr>
          <w:i/>
          <w:color w:val="FF0000"/>
        </w:rPr>
        <w:t xml:space="preserve"> </w:t>
      </w:r>
      <w:r w:rsidRPr="005411E0">
        <w:rPr>
          <w:color w:val="FF0000"/>
        </w:rPr>
        <w:t>Alternativt oplyses navnene her.</w:t>
      </w:r>
    </w:p>
    <w:p w14:paraId="0E9497F0" w14:textId="77777777" w:rsidR="00976B82" w:rsidRPr="00FD1DA1" w:rsidRDefault="00976B82" w:rsidP="00976B82"/>
    <w:p w14:paraId="75957B9F" w14:textId="77777777" w:rsidR="00976B82" w:rsidRPr="00FD1DA1" w:rsidRDefault="00976B82" w:rsidP="00FB1C50">
      <w:pPr>
        <w:pStyle w:val="Overskrift1"/>
      </w:pPr>
      <w:r>
        <w:t>6</w:t>
      </w:r>
      <w:r w:rsidRPr="00FD1DA1">
        <w:t>. Myndigheder</w:t>
      </w:r>
    </w:p>
    <w:p w14:paraId="02B46DC3" w14:textId="77777777" w:rsidR="00976B82" w:rsidRDefault="00976B82" w:rsidP="00976B82">
      <w:r w:rsidRPr="00FD1DA1">
        <w:t>Ved besøg af, eller kontakt med Arbejdstilsynet eller anden myndighed skal arbejdsmiljøkoordinator/</w:t>
      </w:r>
      <w:r>
        <w:t>entreprise</w:t>
      </w:r>
      <w:r w:rsidRPr="00FD1DA1">
        <w:t xml:space="preserve">leder &lt;navne&gt; straks orienteres. </w:t>
      </w:r>
    </w:p>
    <w:p w14:paraId="5EE39400" w14:textId="77777777" w:rsidR="00976B82" w:rsidRDefault="00976B82" w:rsidP="00976B82"/>
    <w:p w14:paraId="5BB1ACC0" w14:textId="77777777" w:rsidR="00976B82" w:rsidRPr="00FD1DA1" w:rsidRDefault="00976B82" w:rsidP="00976B82">
      <w:r w:rsidRPr="00FD1DA1">
        <w:rPr>
          <w:color w:val="FF0000"/>
        </w:rPr>
        <w:t xml:space="preserve">Datoer for anmeldelse til </w:t>
      </w:r>
      <w:r>
        <w:rPr>
          <w:color w:val="FF0000"/>
        </w:rPr>
        <w:t>A</w:t>
      </w:r>
      <w:r w:rsidRPr="00FD1DA1">
        <w:rPr>
          <w:color w:val="FF0000"/>
        </w:rPr>
        <w:t>rbejdstilsynet registreres</w:t>
      </w:r>
      <w:r w:rsidRPr="00FD1DA1">
        <w:t>.</w:t>
      </w:r>
    </w:p>
    <w:p w14:paraId="4A3D300B" w14:textId="77777777" w:rsidR="00976B82" w:rsidRPr="00FD1DA1" w:rsidRDefault="00976B82" w:rsidP="00976B82">
      <w:r>
        <w:t xml:space="preserve">Arbejdet er anmeldt til Arbejdstilsynet </w:t>
      </w:r>
      <w:r w:rsidRPr="00FD1DA1">
        <w:t>&lt;dato&gt;</w:t>
      </w:r>
      <w:r>
        <w:t>.</w:t>
      </w:r>
    </w:p>
    <w:p w14:paraId="2868FE39" w14:textId="77777777" w:rsidR="00976B82" w:rsidRDefault="00976B82" w:rsidP="00976B82"/>
    <w:p w14:paraId="5EED9D95" w14:textId="77777777" w:rsidR="00976B82" w:rsidRPr="00322F4F" w:rsidRDefault="00976B82" w:rsidP="00976B82">
      <w:pPr>
        <w:rPr>
          <w:color w:val="FF0000"/>
        </w:rPr>
      </w:pPr>
      <w:r w:rsidRPr="00322F4F">
        <w:rPr>
          <w:color w:val="FF0000"/>
        </w:rPr>
        <w:t>Her noteres besøg fra Arbejdstilsynet, eventuelle reaktioner mv.</w:t>
      </w:r>
    </w:p>
    <w:p w14:paraId="5CC344E7" w14:textId="77777777" w:rsidR="00976B82" w:rsidRPr="00FD1DA1" w:rsidRDefault="00976B82" w:rsidP="00976B82"/>
    <w:p w14:paraId="4A3741B6" w14:textId="77777777" w:rsidR="00976B82" w:rsidRPr="00FD1DA1" w:rsidRDefault="00976B82" w:rsidP="00FB1C50">
      <w:pPr>
        <w:pStyle w:val="Overskrift1"/>
      </w:pPr>
      <w:r>
        <w:t>7</w:t>
      </w:r>
      <w:r w:rsidRPr="00FD1DA1">
        <w:t>. Eventuelt</w:t>
      </w:r>
    </w:p>
    <w:p w14:paraId="44E0BD42" w14:textId="77777777" w:rsidR="00976B82" w:rsidRPr="00216889" w:rsidRDefault="00976B82" w:rsidP="00976B82">
      <w:pPr>
        <w:rPr>
          <w:color w:val="FF0000"/>
        </w:rPr>
      </w:pPr>
      <w:r w:rsidRPr="005E553C">
        <w:rPr>
          <w:color w:val="FF0000"/>
        </w:rPr>
        <w:t>Eksempelvis</w:t>
      </w:r>
      <w:r>
        <w:rPr>
          <w:color w:val="FF0000"/>
        </w:rPr>
        <w:t xml:space="preserve"> varsling af særskilte møder om</w:t>
      </w:r>
      <w:r w:rsidRPr="005E553C">
        <w:rPr>
          <w:color w:val="FF0000"/>
        </w:rPr>
        <w:t xml:space="preserve"> større brostøbninger</w:t>
      </w:r>
      <w:r>
        <w:rPr>
          <w:color w:val="FF0000"/>
        </w:rPr>
        <w:t xml:space="preserve"> (se </w:t>
      </w:r>
      <w:hyperlink r:id="rId19" w:history="1">
        <w:r w:rsidRPr="00A273F3">
          <w:rPr>
            <w:rStyle w:val="Hyperlink"/>
          </w:rPr>
          <w:t>paradigme</w:t>
        </w:r>
      </w:hyperlink>
      <w:r>
        <w:rPr>
          <w:color w:val="FF0000"/>
        </w:rPr>
        <w:t xml:space="preserve"> for ”Ekstraordinært sikkerhedsmøde (Brostøbninger)”)</w:t>
      </w:r>
      <w:r w:rsidRPr="005E553C">
        <w:rPr>
          <w:color w:val="FF0000"/>
        </w:rPr>
        <w:t xml:space="preserve"> m.v.</w:t>
      </w:r>
    </w:p>
    <w:bookmarkEnd w:id="4"/>
    <w:p w14:paraId="7CC95428" w14:textId="77777777" w:rsidR="00976B82" w:rsidRPr="00216889" w:rsidRDefault="00976B82" w:rsidP="00976B82">
      <w:pPr>
        <w:rPr>
          <w:color w:val="000000" w:themeColor="text1"/>
        </w:rPr>
      </w:pPr>
    </w:p>
    <w:p w14:paraId="52AE71CD" w14:textId="77777777" w:rsidR="00976B82" w:rsidRPr="00FD1DA1" w:rsidRDefault="00976B82" w:rsidP="00FB1C50">
      <w:pPr>
        <w:pStyle w:val="Overskrift1"/>
      </w:pPr>
      <w:r>
        <w:t>8</w:t>
      </w:r>
      <w:r w:rsidRPr="00FD1DA1">
        <w:t>. Aktionsliste</w:t>
      </w:r>
    </w:p>
    <w:p w14:paraId="09509546" w14:textId="77777777" w:rsidR="00976B82" w:rsidRPr="00FD1DA1" w:rsidRDefault="00976B82" w:rsidP="00976B82">
      <w:pPr>
        <w:rPr>
          <w:color w:val="FF0000"/>
        </w:rPr>
      </w:pPr>
      <w:r w:rsidRPr="00FD1DA1">
        <w:rPr>
          <w:color w:val="FF0000"/>
        </w:rPr>
        <w:t>Aftaler/udestående punkter indskrives, herunder ansvarlig, frist og udført dato. Når punktet har været angivet som udført, kan man vælge at slette det i efterfølgende referater.</w:t>
      </w:r>
    </w:p>
    <w:p w14:paraId="737B6310" w14:textId="77777777" w:rsidR="00976B82" w:rsidRPr="00FD1DA1" w:rsidRDefault="00976B82" w:rsidP="00976B82"/>
    <w:tbl>
      <w:tblPr>
        <w:tblStyle w:val="Tabel-Gitter"/>
        <w:tblW w:w="9228" w:type="dxa"/>
        <w:tblLayout w:type="fixed"/>
        <w:tblLook w:val="01E0" w:firstRow="1" w:lastRow="1" w:firstColumn="1" w:lastColumn="1" w:noHBand="0" w:noVBand="0"/>
      </w:tblPr>
      <w:tblGrid>
        <w:gridCol w:w="1112"/>
        <w:gridCol w:w="4099"/>
        <w:gridCol w:w="1418"/>
        <w:gridCol w:w="1417"/>
        <w:gridCol w:w="1182"/>
      </w:tblGrid>
      <w:tr w:rsidR="00976B82" w:rsidRPr="00FD1DA1" w14:paraId="332342A5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5F944556" w14:textId="77777777" w:rsidR="00976B82" w:rsidRPr="005411E0" w:rsidRDefault="00976B82" w:rsidP="008C3215">
            <w:pPr>
              <w:pStyle w:val="Skemaoverskrift"/>
            </w:pPr>
            <w:r>
              <w:t>P</w:t>
            </w:r>
            <w:r w:rsidRPr="005411E0">
              <w:t>unkt</w:t>
            </w:r>
          </w:p>
        </w:tc>
        <w:tc>
          <w:tcPr>
            <w:tcW w:w="4099" w:type="dxa"/>
            <w:shd w:val="clear" w:color="auto" w:fill="CCFFFF"/>
          </w:tcPr>
          <w:p w14:paraId="5634DD11" w14:textId="77777777" w:rsidR="00976B82" w:rsidRPr="005411E0" w:rsidRDefault="00976B82" w:rsidP="008C3215">
            <w:pPr>
              <w:pStyle w:val="Skemaoverskrift"/>
            </w:pPr>
            <w:r w:rsidRPr="005411E0">
              <w:t>Emne</w:t>
            </w:r>
          </w:p>
        </w:tc>
        <w:tc>
          <w:tcPr>
            <w:tcW w:w="1418" w:type="dxa"/>
            <w:shd w:val="clear" w:color="auto" w:fill="CCFFFF"/>
          </w:tcPr>
          <w:p w14:paraId="4511B370" w14:textId="77777777" w:rsidR="00976B82" w:rsidRPr="005411E0" w:rsidRDefault="00976B82" w:rsidP="008C3215">
            <w:pPr>
              <w:pStyle w:val="Skemaoverskrift"/>
            </w:pPr>
            <w:r w:rsidRPr="005411E0">
              <w:t>Ansvarlig</w:t>
            </w:r>
          </w:p>
        </w:tc>
        <w:tc>
          <w:tcPr>
            <w:tcW w:w="1417" w:type="dxa"/>
            <w:shd w:val="clear" w:color="auto" w:fill="CCFFFF"/>
          </w:tcPr>
          <w:p w14:paraId="531D967E" w14:textId="77777777" w:rsidR="00976B82" w:rsidRPr="005411E0" w:rsidRDefault="00976B82" w:rsidP="008C3215">
            <w:pPr>
              <w:pStyle w:val="Skemaoverskrift"/>
            </w:pPr>
            <w:r w:rsidRPr="005411E0">
              <w:t>Frist</w:t>
            </w:r>
          </w:p>
        </w:tc>
        <w:tc>
          <w:tcPr>
            <w:tcW w:w="1182" w:type="dxa"/>
            <w:shd w:val="clear" w:color="auto" w:fill="CCFFFF"/>
          </w:tcPr>
          <w:p w14:paraId="31235291" w14:textId="77777777" w:rsidR="00976B82" w:rsidRPr="005411E0" w:rsidRDefault="00976B82" w:rsidP="008C3215">
            <w:pPr>
              <w:pStyle w:val="Skemaoverskrift"/>
            </w:pPr>
            <w:r w:rsidRPr="005411E0">
              <w:t>Udført</w:t>
            </w:r>
          </w:p>
        </w:tc>
      </w:tr>
      <w:tr w:rsidR="00976B82" w:rsidRPr="00FD1DA1" w14:paraId="577F49D4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6AC06FBB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738B572F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439CA8C0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6C029F32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3BA22C03" w14:textId="77777777" w:rsidR="00976B82" w:rsidRPr="00FD1DA1" w:rsidRDefault="00976B82" w:rsidP="008C3215"/>
        </w:tc>
      </w:tr>
      <w:tr w:rsidR="00976B82" w:rsidRPr="00FD1DA1" w14:paraId="7321897D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49402295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3C7B7C6E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68615AAE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79E0B36D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3C506438" w14:textId="77777777" w:rsidR="00976B82" w:rsidRPr="00FD1DA1" w:rsidRDefault="00976B82" w:rsidP="008C3215"/>
        </w:tc>
      </w:tr>
      <w:tr w:rsidR="00976B82" w:rsidRPr="00FD1DA1" w14:paraId="5F2632A8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68A475BF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08460B9D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023836BE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4198CD0C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1DFF1DC8" w14:textId="77777777" w:rsidR="00976B82" w:rsidRPr="00FD1DA1" w:rsidRDefault="00976B82" w:rsidP="008C3215"/>
        </w:tc>
      </w:tr>
      <w:tr w:rsidR="00976B82" w:rsidRPr="00FD1DA1" w14:paraId="56B71EEF" w14:textId="77777777" w:rsidTr="008C3215">
        <w:trPr>
          <w:trHeight w:val="134"/>
        </w:trPr>
        <w:tc>
          <w:tcPr>
            <w:tcW w:w="1112" w:type="dxa"/>
            <w:shd w:val="clear" w:color="auto" w:fill="CCFFFF"/>
          </w:tcPr>
          <w:p w14:paraId="57724F4A" w14:textId="77777777" w:rsidR="00976B82" w:rsidRPr="00FD1DA1" w:rsidRDefault="00976B82" w:rsidP="008C3215"/>
        </w:tc>
        <w:tc>
          <w:tcPr>
            <w:tcW w:w="4099" w:type="dxa"/>
            <w:shd w:val="clear" w:color="auto" w:fill="CCFFFF"/>
          </w:tcPr>
          <w:p w14:paraId="5758B82D" w14:textId="77777777" w:rsidR="00976B82" w:rsidRPr="00FD1DA1" w:rsidRDefault="00976B82" w:rsidP="008C3215"/>
        </w:tc>
        <w:tc>
          <w:tcPr>
            <w:tcW w:w="1418" w:type="dxa"/>
            <w:shd w:val="clear" w:color="auto" w:fill="CCFFFF"/>
          </w:tcPr>
          <w:p w14:paraId="019E7E94" w14:textId="77777777" w:rsidR="00976B82" w:rsidRPr="00FD1DA1" w:rsidRDefault="00976B82" w:rsidP="008C3215"/>
        </w:tc>
        <w:tc>
          <w:tcPr>
            <w:tcW w:w="1417" w:type="dxa"/>
            <w:shd w:val="clear" w:color="auto" w:fill="CCFFFF"/>
          </w:tcPr>
          <w:p w14:paraId="386A9A48" w14:textId="77777777" w:rsidR="00976B82" w:rsidRPr="00FD1DA1" w:rsidRDefault="00976B82" w:rsidP="008C3215"/>
        </w:tc>
        <w:tc>
          <w:tcPr>
            <w:tcW w:w="1182" w:type="dxa"/>
            <w:shd w:val="clear" w:color="auto" w:fill="CCFFFF"/>
          </w:tcPr>
          <w:p w14:paraId="6CAD7D91" w14:textId="77777777" w:rsidR="00976B82" w:rsidRPr="00FD1DA1" w:rsidRDefault="00976B82" w:rsidP="008C3215"/>
        </w:tc>
      </w:tr>
    </w:tbl>
    <w:p w14:paraId="4A2A8905" w14:textId="77777777" w:rsidR="00976B82" w:rsidRPr="00FD1DA1" w:rsidRDefault="00976B82" w:rsidP="00976B82"/>
    <w:p w14:paraId="5CD7689F" w14:textId="77777777" w:rsidR="00976B82" w:rsidRPr="00351811" w:rsidRDefault="00976B82" w:rsidP="00FB1C50">
      <w:pPr>
        <w:pStyle w:val="Overskrift1"/>
      </w:pPr>
      <w:r>
        <w:t xml:space="preserve">9. </w:t>
      </w:r>
      <w:r w:rsidRPr="00351811">
        <w:t>Bilag</w:t>
      </w:r>
    </w:p>
    <w:p w14:paraId="4ED57381" w14:textId="77777777" w:rsidR="00976B82" w:rsidRDefault="00976B82" w:rsidP="00976B82">
      <w:r>
        <w:rPr>
          <w:color w:val="FF0000"/>
        </w:rPr>
        <w:t>Der kan vedlægges relevante dokumenter til referatet, f.eks. nedenstående:</w:t>
      </w:r>
    </w:p>
    <w:p w14:paraId="6DBCEA3C" w14:textId="77777777" w:rsidR="00976B82" w:rsidRPr="00FD1DA1" w:rsidRDefault="00976B82" w:rsidP="00976B82">
      <w:pPr>
        <w:shd w:val="clear" w:color="auto" w:fill="CCFFFF"/>
      </w:pPr>
      <w:r w:rsidRPr="00FD1DA1">
        <w:t xml:space="preserve">Bilag, der </w:t>
      </w:r>
      <w:r>
        <w:t>er vedlagt</w:t>
      </w:r>
      <w:r w:rsidRPr="00FD1DA1">
        <w:t xml:space="preserve"> referat</w:t>
      </w:r>
      <w:r>
        <w:t>et</w:t>
      </w:r>
      <w:r w:rsidRPr="00FD1DA1">
        <w:t>:</w:t>
      </w:r>
    </w:p>
    <w:p w14:paraId="0372FFDA" w14:textId="77777777" w:rsidR="00976B82" w:rsidRPr="00FD1DA1" w:rsidRDefault="00976B82" w:rsidP="00976B82">
      <w:pPr>
        <w:shd w:val="clear" w:color="auto" w:fill="CCFFFF"/>
      </w:pPr>
    </w:p>
    <w:p w14:paraId="6DCE1201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bookmarkStart w:id="5" w:name="GaaHertilIgen"/>
      <w:bookmarkEnd w:id="5"/>
      <w:r>
        <w:t>&lt;</w:t>
      </w:r>
      <w:r w:rsidRPr="00FD1DA1">
        <w:t>Arbejdsplan</w:t>
      </w:r>
      <w:r>
        <w:t>&gt;</w:t>
      </w:r>
      <w:r w:rsidRPr="00FD1DA1">
        <w:t xml:space="preserve"> </w:t>
      </w:r>
    </w:p>
    <w:p w14:paraId="159598F7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t>&lt;</w:t>
      </w:r>
      <w:r w:rsidRPr="00FD1DA1">
        <w:t>Arbejdsmiljøorganisation</w:t>
      </w:r>
      <w:r>
        <w:t>&gt;</w:t>
      </w:r>
      <w:r w:rsidRPr="00FD1DA1">
        <w:t xml:space="preserve"> </w:t>
      </w:r>
    </w:p>
    <w:p w14:paraId="271A0516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t>&lt;F</w:t>
      </w:r>
      <w:r w:rsidRPr="00FD1DA1">
        <w:t>ordelingsliste</w:t>
      </w:r>
      <w:r>
        <w:t xml:space="preserve"> for referat&gt;</w:t>
      </w:r>
      <w:r w:rsidRPr="00FD1DA1">
        <w:t xml:space="preserve"> </w:t>
      </w:r>
    </w:p>
    <w:p w14:paraId="2C41F02A" w14:textId="77777777" w:rsidR="00976B82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lastRenderedPageBreak/>
        <w:t>&lt;R</w:t>
      </w:r>
      <w:r w:rsidRPr="00FD1DA1">
        <w:t>underingsskema</w:t>
      </w:r>
      <w:r>
        <w:t>&gt;</w:t>
      </w:r>
    </w:p>
    <w:p w14:paraId="78A7468F" w14:textId="77777777" w:rsidR="00976B82" w:rsidRPr="00FD1DA1" w:rsidRDefault="00976B82" w:rsidP="00976B82">
      <w:pPr>
        <w:pStyle w:val="Listeafsnit"/>
        <w:numPr>
          <w:ilvl w:val="0"/>
          <w:numId w:val="15"/>
        </w:numPr>
        <w:shd w:val="clear" w:color="auto" w:fill="CCFFFF"/>
      </w:pPr>
      <w:r>
        <w:t>…</w:t>
      </w:r>
    </w:p>
    <w:p w14:paraId="444ACAD8" w14:textId="77777777" w:rsidR="00976B82" w:rsidRPr="00FD1DA1" w:rsidRDefault="00976B82" w:rsidP="00976B82">
      <w:pPr>
        <w:rPr>
          <w:i/>
        </w:rPr>
      </w:pPr>
    </w:p>
    <w:p w14:paraId="045493B8" w14:textId="77777777" w:rsidR="00976B82" w:rsidRPr="008934C1" w:rsidRDefault="00976B82" w:rsidP="00976B82">
      <w:pPr>
        <w:rPr>
          <w:color w:val="FF0000"/>
        </w:rPr>
      </w:pPr>
      <w:r w:rsidRPr="00FD1DA1">
        <w:rPr>
          <w:color w:val="FF0000"/>
        </w:rPr>
        <w:t xml:space="preserve">Arbejdsmiljøkoordinatoren kan vælge at udsende alle eller dele af bilagene som separate dokumenter. </w:t>
      </w:r>
    </w:p>
    <w:p w14:paraId="3BB3A5C1" w14:textId="77777777" w:rsidR="00976B82" w:rsidRDefault="00976B82" w:rsidP="00976B82">
      <w:pPr>
        <w:rPr>
          <w:color w:val="FF0000"/>
        </w:rPr>
      </w:pPr>
    </w:p>
    <w:p w14:paraId="75EAA185" w14:textId="77777777" w:rsidR="00976B82" w:rsidRPr="00351811" w:rsidRDefault="00976B82" w:rsidP="00FB1C50">
      <w:pPr>
        <w:pStyle w:val="Overskrift1"/>
      </w:pPr>
      <w:r>
        <w:t xml:space="preserve">10. </w:t>
      </w:r>
      <w:r w:rsidRPr="00351811">
        <w:t>Dokumentstyring</w:t>
      </w:r>
    </w:p>
    <w:p w14:paraId="4543654D" w14:textId="77777777" w:rsidR="00976B82" w:rsidRDefault="00976B82" w:rsidP="00976B82">
      <w:pPr>
        <w:rPr>
          <w:color w:val="FF0000"/>
        </w:rPr>
      </w:pPr>
    </w:p>
    <w:p w14:paraId="459209B9" w14:textId="77777777" w:rsidR="00976B82" w:rsidRDefault="00976B82" w:rsidP="00976B82">
      <w:r>
        <w:rPr>
          <w:color w:val="FF0000"/>
        </w:rPr>
        <w:t>Dette skema (+ al rød tekst) slettes ved brug af paradigmet.</w:t>
      </w:r>
    </w:p>
    <w:p w14:paraId="0E8BD461" w14:textId="77777777" w:rsidR="00976B82" w:rsidRDefault="00976B82" w:rsidP="00976B82"/>
    <w:tbl>
      <w:tblPr>
        <w:tblStyle w:val="Typografi1"/>
        <w:tblW w:w="10065" w:type="dxa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418"/>
        <w:gridCol w:w="1417"/>
        <w:gridCol w:w="1417"/>
        <w:gridCol w:w="1277"/>
      </w:tblGrid>
      <w:tr w:rsidR="00976B82" w14:paraId="78ABC7F3" w14:textId="77777777" w:rsidTr="00976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76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55F3C5F" w14:textId="77777777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Godkendt af</w:t>
            </w:r>
          </w:p>
        </w:tc>
        <w:tc>
          <w:tcPr>
            <w:tcW w:w="1701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19BC5A7" w14:textId="77777777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Enhed/netværk</w:t>
            </w:r>
          </w:p>
        </w:tc>
        <w:tc>
          <w:tcPr>
            <w:tcW w:w="1559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FFA79E6" w14:textId="50A4EDF1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1418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7234B6A" w14:textId="77777777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Næste revision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113A66AC" w14:textId="756B9421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010F9B4" w14:textId="30F87A6D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Journal nr.</w:t>
            </w:r>
          </w:p>
        </w:tc>
        <w:tc>
          <w:tcPr>
            <w:tcW w:w="1276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64819D9" w14:textId="4F253951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976B82" w14:paraId="625F2AB4" w14:textId="77777777" w:rsidTr="00976B82">
        <w:trPr>
          <w:trHeight w:val="397"/>
        </w:trPr>
        <w:tc>
          <w:tcPr>
            <w:tcW w:w="1276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122AF1C" w14:textId="352E682E" w:rsidR="00976B82" w:rsidRPr="008C3215" w:rsidRDefault="00976B82" w:rsidP="008C3215">
            <w:pPr>
              <w:rPr>
                <w:sz w:val="16"/>
                <w:szCs w:val="16"/>
                <w:lang w:val="en-US"/>
              </w:rPr>
            </w:pPr>
            <w:r w:rsidRPr="008C3215">
              <w:rPr>
                <w:sz w:val="16"/>
                <w:szCs w:val="16"/>
                <w:lang w:val="en-US"/>
              </w:rPr>
              <w:t>SOAN, DT-</w:t>
            </w:r>
            <w:r w:rsidR="00322F4F">
              <w:rPr>
                <w:sz w:val="16"/>
                <w:szCs w:val="16"/>
                <w:lang w:val="en-US"/>
              </w:rPr>
              <w:t>T</w:t>
            </w:r>
            <w:r w:rsidRPr="008C3215">
              <w:rPr>
                <w:sz w:val="16"/>
                <w:szCs w:val="16"/>
                <w:lang w:val="en-US"/>
              </w:rPr>
              <w:t xml:space="preserve">ES </w:t>
            </w:r>
          </w:p>
          <w:p w14:paraId="5AA4AC7F" w14:textId="0AD80C9B" w:rsidR="00976B82" w:rsidRPr="008C3215" w:rsidRDefault="00FF05CA" w:rsidP="008C3215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 w:rsidR="00976B82" w:rsidRPr="008C3215">
              <w:rPr>
                <w:sz w:val="16"/>
                <w:szCs w:val="16"/>
                <w:lang w:val="en-US"/>
              </w:rPr>
              <w:t>.</w:t>
            </w:r>
            <w:r w:rsidR="00322F4F">
              <w:rPr>
                <w:sz w:val="16"/>
                <w:szCs w:val="16"/>
                <w:lang w:val="en-US"/>
              </w:rPr>
              <w:t>02.</w:t>
            </w:r>
            <w:r w:rsidR="00976B82" w:rsidRPr="008C3215">
              <w:rPr>
                <w:sz w:val="16"/>
                <w:szCs w:val="16"/>
                <w:lang w:val="en-US"/>
              </w:rPr>
              <w:t>202</w:t>
            </w:r>
            <w:r w:rsidR="00322F4F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A7A708E" w14:textId="731493F0" w:rsidR="00976B82" w:rsidRDefault="00322F4F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DT-TES</w:t>
            </w:r>
            <w:r w:rsidR="00976B82">
              <w:rPr>
                <w:sz w:val="16"/>
                <w:szCs w:val="16"/>
              </w:rPr>
              <w:t xml:space="preserve">/ </w:t>
            </w:r>
            <w:r w:rsidR="00976B82" w:rsidRPr="009B5649">
              <w:rPr>
                <w:sz w:val="16"/>
                <w:szCs w:val="16"/>
              </w:rPr>
              <w:t>Arbejdsmiljø iht. Bygherreansvar</w:t>
            </w:r>
          </w:p>
        </w:tc>
        <w:tc>
          <w:tcPr>
            <w:tcW w:w="1559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463CF16B" w14:textId="4F1081BC" w:rsidR="00976B82" w:rsidRDefault="00322F4F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Styring af entrepriser</w:t>
            </w:r>
          </w:p>
        </w:tc>
        <w:tc>
          <w:tcPr>
            <w:tcW w:w="1418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B067D33" w14:textId="6A899011" w:rsidR="00976B82" w:rsidRDefault="00322F4F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28.02.2025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7D26CF00" w14:textId="45242547" w:rsidR="00976B82" w:rsidRDefault="00976B82" w:rsidP="008C3215">
            <w:pPr>
              <w:rPr>
                <w:sz w:val="16"/>
                <w:szCs w:val="16"/>
              </w:rPr>
            </w:pPr>
            <w:r w:rsidRPr="00976B82">
              <w:rPr>
                <w:sz w:val="16"/>
                <w:szCs w:val="16"/>
              </w:rPr>
              <w:t>[</w:t>
            </w:r>
            <w:r w:rsidR="00FF05CA">
              <w:rPr>
                <w:sz w:val="16"/>
                <w:szCs w:val="16"/>
              </w:rPr>
              <w:t>x</w:t>
            </w:r>
            <w:r w:rsidRPr="00976B82">
              <w:rPr>
                <w:sz w:val="16"/>
                <w:szCs w:val="16"/>
              </w:rPr>
              <w:t xml:space="preserve">] Intern    </w:t>
            </w:r>
          </w:p>
          <w:p w14:paraId="6ED63CAE" w14:textId="16B6FB13" w:rsidR="00976B82" w:rsidRDefault="00976B82" w:rsidP="008C3215">
            <w:pPr>
              <w:rPr>
                <w:sz w:val="16"/>
                <w:szCs w:val="16"/>
              </w:rPr>
            </w:pPr>
            <w:r w:rsidRPr="00976B82">
              <w:rPr>
                <w:sz w:val="16"/>
                <w:szCs w:val="16"/>
              </w:rPr>
              <w:t>[x] Ekstern</w:t>
            </w:r>
          </w:p>
        </w:tc>
        <w:tc>
          <w:tcPr>
            <w:tcW w:w="141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2FDD383" w14:textId="088198F9" w:rsidR="00976B82" w:rsidRDefault="00976B82" w:rsidP="008C3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13/19165-2</w:t>
            </w:r>
          </w:p>
        </w:tc>
        <w:tc>
          <w:tcPr>
            <w:tcW w:w="1277" w:type="dxa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767DA7B1" w14:textId="77777777" w:rsidR="00976B82" w:rsidRDefault="00322F4F" w:rsidP="008C3215">
            <w:pPr>
              <w:pStyle w:val="Normallille"/>
              <w:rPr>
                <w:rFonts w:cs="Arial"/>
              </w:rPr>
            </w:pPr>
            <w:r>
              <w:rPr>
                <w:rFonts w:cs="Arial"/>
              </w:rPr>
              <w:t>ARS/CACC</w:t>
            </w:r>
          </w:p>
          <w:p w14:paraId="213DFEA8" w14:textId="72A11C99" w:rsidR="00322F4F" w:rsidRPr="00EF267C" w:rsidRDefault="00322F4F" w:rsidP="008C3215">
            <w:pPr>
              <w:pStyle w:val="Normallille"/>
              <w:rPr>
                <w:rFonts w:cs="Arial"/>
              </w:rPr>
            </w:pPr>
            <w:r>
              <w:rPr>
                <w:rFonts w:cs="Arial"/>
              </w:rPr>
              <w:t>15.01.2022</w:t>
            </w:r>
          </w:p>
        </w:tc>
      </w:tr>
    </w:tbl>
    <w:p w14:paraId="77F613A7" w14:textId="77777777" w:rsidR="00976B82" w:rsidRDefault="00976B82" w:rsidP="00976B82">
      <w:bookmarkStart w:id="6" w:name="_Toc7599975"/>
      <w:bookmarkStart w:id="7" w:name="_Toc7599998"/>
      <w:bookmarkStart w:id="8" w:name="_Toc7617481"/>
      <w:bookmarkStart w:id="9" w:name="_Toc7617518"/>
      <w:bookmarkStart w:id="10" w:name="_Toc7617744"/>
      <w:bookmarkStart w:id="11" w:name="_Toc7617780"/>
      <w:bookmarkEnd w:id="6"/>
      <w:bookmarkEnd w:id="7"/>
      <w:bookmarkEnd w:id="8"/>
      <w:bookmarkEnd w:id="9"/>
      <w:bookmarkEnd w:id="10"/>
      <w:bookmarkEnd w:id="11"/>
    </w:p>
    <w:p w14:paraId="365CECD2" w14:textId="77777777" w:rsidR="00976B82" w:rsidRPr="00CE7919" w:rsidRDefault="00976B82" w:rsidP="00976B82">
      <w:pPr>
        <w:rPr>
          <w:lang w:eastAsia="da-DK"/>
        </w:rPr>
      </w:pPr>
    </w:p>
    <w:p w14:paraId="7E946B17" w14:textId="08AA3BF0" w:rsidR="00057406" w:rsidRDefault="00057406" w:rsidP="006F1234">
      <w:pPr>
        <w:pStyle w:val="Titel"/>
        <w:rPr>
          <w:lang w:val="en-US"/>
        </w:rPr>
      </w:pPr>
    </w:p>
    <w:p w14:paraId="05CA22F5" w14:textId="77777777" w:rsidR="00322F4F" w:rsidRPr="00322F4F" w:rsidRDefault="00322F4F" w:rsidP="00322F4F">
      <w:pPr>
        <w:rPr>
          <w:lang w:val="en-US"/>
        </w:rPr>
      </w:pPr>
    </w:p>
    <w:sectPr w:rsidR="00322F4F" w:rsidRPr="00322F4F" w:rsidSect="008E4366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2438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0"/>
    </wne:keymap>
  </wne:keymaps>
  <wne:toolbars>
    <wne:acdManifest>
      <wne:acdEntry wne:acdName="acd0"/>
    </wne:acdManifest>
  </wne:toolbars>
  <wne:acds>
    <wne:acd wne:argValue="AgBoAGUAYQBkAGkAbgBnACAAMgA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5777A" w14:textId="77777777" w:rsidR="000E091C" w:rsidRDefault="000E091C" w:rsidP="009E4B94">
      <w:pPr>
        <w:spacing w:line="240" w:lineRule="auto"/>
      </w:pPr>
      <w:r>
        <w:separator/>
      </w:r>
    </w:p>
  </w:endnote>
  <w:endnote w:type="continuationSeparator" w:id="0">
    <w:p w14:paraId="1F325F3D" w14:textId="77777777" w:rsidR="000E091C" w:rsidRDefault="000E091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FE24" w14:textId="77777777" w:rsidR="00681D83" w:rsidRPr="00681D83" w:rsidRDefault="006F29F1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5A4A" w14:textId="77777777" w:rsidR="00ED282F" w:rsidRDefault="00ED282F" w:rsidP="00ED282F">
    <w:pPr>
      <w:pStyle w:val="Sidefod"/>
      <w:spacing w:before="454"/>
    </w:pP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ED282F" w14:paraId="0DAED1D7" w14:textId="77777777" w:rsidTr="0058373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d59e4000-bef7-42c0-84f4-f9519f480d80&quot;}}"/>
            <w:id w:val="-680578259"/>
            <w:placeholder>
              <w:docPart w:val="95CD582D3E604D5A8307AC9F4C25C91A"/>
            </w:placeholder>
          </w:sdtPr>
          <w:sdtEndPr/>
          <w:sdtContent>
            <w:p w14:paraId="7D8A82A6" w14:textId="77777777" w:rsidR="00F823FF" w:rsidRDefault="000E091C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9476449d-bed9-4ba4-8b68-3715327c1266&quot;}}"/>
            <w:id w:val="600001593"/>
            <w:placeholder>
              <w:docPart w:val="147359B727E9486C81847DFA94B70B78"/>
            </w:placeholder>
          </w:sdtPr>
          <w:sdtEndPr/>
          <w:sdtContent>
            <w:p w14:paraId="45C31C3B" w14:textId="77777777" w:rsidR="00F823FF" w:rsidRDefault="000E091C">
              <w:pPr>
                <w:pStyle w:val="Sidefod"/>
              </w:pPr>
              <w:r>
                <w:t>Thomas Helsteds Vej 11</w:t>
              </w:r>
            </w:p>
            <w:p w14:paraId="691EDC12" w14:textId="77777777" w:rsidR="00F823FF" w:rsidRDefault="000E091C">
              <w:pPr>
                <w:pStyle w:val="Sidefod"/>
              </w:pPr>
              <w:r>
                <w:t>Postboks 529</w:t>
              </w:r>
            </w:p>
            <w:p w14:paraId="5FED9A2B" w14:textId="77777777" w:rsidR="00F823FF" w:rsidRDefault="000E091C">
              <w:pPr>
                <w:pStyle w:val="Sidefod"/>
              </w:pPr>
              <w:r>
                <w:t>8660 Skanderborg</w:t>
              </w:r>
            </w:p>
          </w:sdtContent>
        </w:sdt>
        <w:p w14:paraId="39405896" w14:textId="77777777" w:rsidR="00ED282F" w:rsidRDefault="00ED282F" w:rsidP="00ED282F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66d02084-6a4f-40af-9a03-3f6c62c247e3&quot;}}"/>
            <w:id w:val="295413145"/>
            <w:placeholder>
              <w:docPart w:val="FFE3FE5F326A47F39DA387DC3C0EEDC7"/>
            </w:placeholder>
          </w:sdtPr>
          <w:sdtEndPr/>
          <w:sdtContent>
            <w:p w14:paraId="74933AB8" w14:textId="77777777" w:rsidR="00ED282F" w:rsidRPr="005156D2" w:rsidRDefault="005C7044" w:rsidP="00ED282F">
              <w:pPr>
                <w:pStyle w:val="Sidefod"/>
              </w:pPr>
              <w:sdt>
                <w:sdtPr>
                  <w:tag w:val="{&quot;templafy&quot;:{&quot;id&quot;:&quot;ee1553cc-4405-4095-9e54-0564947002fb&quot;}}"/>
                  <w:id w:val="-1387175682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Telefon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d2f928d0-225d-4a62-8c36-f861be0526a4&quot;}}"/>
                  <w:id w:val="383687671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e6e5b488-9106-4798-a920-553993135535&quot;}}"/>
            <w:id w:val="1674755611"/>
            <w:placeholder>
              <w:docPart w:val="D2EB5B96627348D0A7D05DF6E87253D7"/>
            </w:placeholder>
          </w:sdtPr>
          <w:sdtEndPr/>
          <w:sdtContent>
            <w:p w14:paraId="4F40A8F1" w14:textId="77777777" w:rsidR="00F823FF" w:rsidRDefault="000E091C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8ffffb5-50f0-4f72-8135-2b9f85e9b948&quot;}}"/>
            <w:id w:val="747393710"/>
            <w:placeholder>
              <w:docPart w:val="FFE3FE5F326A47F39DA387DC3C0EEDC7"/>
            </w:placeholder>
          </w:sdtPr>
          <w:sdtEndPr/>
          <w:sdtContent>
            <w:p w14:paraId="7E9E0861" w14:textId="77777777" w:rsidR="00F823FF" w:rsidRDefault="000E091C">
              <w:pPr>
                <w:pStyle w:val="Sidefod"/>
              </w:pPr>
              <w:r>
                <w:t>vejdirektoratet.dk</w:t>
              </w:r>
            </w:p>
          </w:sdtContent>
        </w:sdt>
        <w:p w14:paraId="0FB4617C" w14:textId="77777777" w:rsidR="00ED282F" w:rsidRPr="005156D2" w:rsidRDefault="00ED282F" w:rsidP="00ED282F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01d5a1a3-e481-42ed-acd1-336313567606&quot;}}"/>
            <w:id w:val="250781252"/>
            <w:placeholder>
              <w:docPart w:val="FFE3FE5F326A47F39DA387DC3C0EEDC7"/>
            </w:placeholder>
          </w:sdtPr>
          <w:sdtEndPr/>
          <w:sdtContent>
            <w:p w14:paraId="160C896C" w14:textId="77777777" w:rsidR="00ED282F" w:rsidRPr="00581102" w:rsidRDefault="005C7044" w:rsidP="00ED282F">
              <w:pPr>
                <w:pStyle w:val="Sidefod"/>
              </w:pPr>
              <w:sdt>
                <w:sdtPr>
                  <w:tag w:val="{&quot;templafy&quot;:{&quot;id&quot;:&quot;5d022320-a013-4ab8-ac22-c8d8679a17bb&quot;}}"/>
                  <w:id w:val="-1579751538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SE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c1cc44a0-afb7-4cf2-becc-c547ba6992d4&quot;}}"/>
                  <w:id w:val="-1884241797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1518e0ba-e70f-474a-b7fa-cd7490fb37d2&quot;}}"/>
            <w:id w:val="-849331041"/>
            <w:placeholder>
              <w:docPart w:val="FFE3FE5F326A47F39DA387DC3C0EEDC7"/>
            </w:placeholder>
          </w:sdtPr>
          <w:sdtEndPr/>
          <w:sdtContent>
            <w:p w14:paraId="7A00B0A0" w14:textId="77777777" w:rsidR="00ED282F" w:rsidRDefault="005C7044" w:rsidP="00ED282F">
              <w:pPr>
                <w:pStyle w:val="Sidefod"/>
              </w:pPr>
              <w:sdt>
                <w:sdtPr>
                  <w:tag w:val="{&quot;templafy&quot;:{&quot;id&quot;:&quot;335c7ecf-f162-4ab3-a905-51a941ee8c9a&quot;}}"/>
                  <w:id w:val="-1781563761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EAN</w:t>
                  </w:r>
                </w:sdtContent>
              </w:sdt>
              <w:r w:rsidR="00ED282F">
                <w:t xml:space="preserve"> </w:t>
              </w:r>
              <w:sdt>
                <w:sdtPr>
                  <w:tag w:val="{&quot;templafy&quot;:{&quot;id&quot;:&quot;f9da3078-81aa-4ab0-afb7-da7571b77d7c&quot;}}"/>
                  <w:id w:val="476807896"/>
                  <w:placeholder>
                    <w:docPart w:val="FFE3FE5F326A47F39DA387DC3C0EEDC7"/>
                  </w:placeholder>
                </w:sdtPr>
                <w:sdtEndPr/>
                <w:sdtContent>
                  <w:r w:rsidR="00CE0CCA">
                    <w:t>5798000893450</w:t>
                  </w:r>
                </w:sdtContent>
              </w:sdt>
            </w:p>
          </w:sdtContent>
        </w:sdt>
        <w:p w14:paraId="0784D367" w14:textId="77777777" w:rsidR="00ED282F" w:rsidRDefault="00ED282F" w:rsidP="00ED282F">
          <w:pPr>
            <w:pStyle w:val="Sidefod"/>
          </w:pPr>
        </w:p>
      </w:tc>
    </w:tr>
    <w:tr w:rsidR="00ED282F" w14:paraId="04FB72C6" w14:textId="77777777" w:rsidTr="00902DD4">
      <w:trPr>
        <w:trHeight w:hRule="exact" w:val="499"/>
      </w:trPr>
      <w:tc>
        <w:tcPr>
          <w:tcW w:w="2410" w:type="dxa"/>
          <w:vAlign w:val="bottom"/>
        </w:tcPr>
        <w:p w14:paraId="06B4DA29" w14:textId="77777777" w:rsidR="00ED282F" w:rsidRDefault="00ED282F" w:rsidP="00ED282F">
          <w:pPr>
            <w:pStyle w:val="Sidefod"/>
          </w:pPr>
        </w:p>
      </w:tc>
      <w:tc>
        <w:tcPr>
          <w:tcW w:w="2410" w:type="dxa"/>
          <w:vAlign w:val="bottom"/>
        </w:tcPr>
        <w:p w14:paraId="6321FB15" w14:textId="77777777" w:rsidR="00ED282F" w:rsidRDefault="00ED282F" w:rsidP="00ED282F">
          <w:pPr>
            <w:pStyle w:val="Sidefod"/>
          </w:pPr>
        </w:p>
      </w:tc>
      <w:tc>
        <w:tcPr>
          <w:tcW w:w="2693" w:type="dxa"/>
          <w:vAlign w:val="bottom"/>
        </w:tcPr>
        <w:p w14:paraId="29AA4A91" w14:textId="77777777" w:rsidR="00ED282F" w:rsidRDefault="00ED282F" w:rsidP="00ED282F">
          <w:pPr>
            <w:pStyle w:val="Sidefod"/>
          </w:pPr>
        </w:p>
      </w:tc>
    </w:tr>
  </w:tbl>
  <w:p w14:paraId="3D6EBE17" w14:textId="77777777" w:rsidR="00ED282F" w:rsidRPr="00A82A9D" w:rsidRDefault="00ED282F" w:rsidP="00ED28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99011" w14:textId="77777777" w:rsidR="000E091C" w:rsidRDefault="000E091C" w:rsidP="009E4B94">
      <w:pPr>
        <w:spacing w:line="240" w:lineRule="auto"/>
      </w:pPr>
      <w:r>
        <w:separator/>
      </w:r>
    </w:p>
  </w:footnote>
  <w:footnote w:type="continuationSeparator" w:id="0">
    <w:p w14:paraId="68F41961" w14:textId="77777777" w:rsidR="000E091C" w:rsidRDefault="000E091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C5E5" w14:textId="77777777" w:rsidR="005321D7" w:rsidRDefault="005321D7">
    <w:pPr>
      <w:pStyle w:val="Sidehoved"/>
    </w:pPr>
    <w:r>
      <w:rPr>
        <w:noProof/>
      </w:rPr>
      <w:drawing>
        <wp:anchor distT="0" distB="0" distL="0" distR="0" simplePos="0" relativeHeight="251655680" behindDoc="0" locked="0" layoutInCell="1" allowOverlap="1" wp14:anchorId="05651C04" wp14:editId="12F08BE4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31804852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804852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0CC2A" w14:textId="77777777" w:rsidR="005321D7" w:rsidRDefault="005321D7">
    <w:pPr>
      <w:pStyle w:val="Sidehoved"/>
    </w:pPr>
    <w:r>
      <w:rPr>
        <w:noProof/>
      </w:rPr>
      <w:drawing>
        <wp:anchor distT="0" distB="0" distL="0" distR="0" simplePos="0" relativeHeight="251656704" behindDoc="0" locked="0" layoutInCell="1" allowOverlap="1" wp14:anchorId="3133536A" wp14:editId="1913DC15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18811569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1569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8C626" w14:textId="77777777" w:rsidR="00E138C8" w:rsidRDefault="00E138C8" w:rsidP="00E138C8">
    <w:pPr>
      <w:pStyle w:val="Sidehoved"/>
    </w:pPr>
  </w:p>
  <w:p w14:paraId="7C969F08" w14:textId="77777777" w:rsidR="00E138C8" w:rsidRDefault="00591F01" w:rsidP="00E138C8">
    <w:pPr>
      <w:pStyle w:val="Sidehoved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9EECB8D" wp14:editId="4903A35C">
              <wp:simplePos x="0" y="0"/>
              <wp:positionH relativeFrom="page">
                <wp:align>right</wp:align>
              </wp:positionH>
              <wp:positionV relativeFrom="page">
                <wp:posOffset>684709</wp:posOffset>
              </wp:positionV>
              <wp:extent cx="3063600" cy="1087200"/>
              <wp:effectExtent l="0" t="0" r="381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600" cy="10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268"/>
                          </w:tblGrid>
                          <w:tr w:rsidR="00E138C8" w14:paraId="3E1BB505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b8823709-13d9-4a06-a1b4-9464ad9e26b4&quot;}}"/>
                                  <w:id w:val="336818944"/>
                                </w:sdtPr>
                                <w:sdtEndPr/>
                                <w:sdtContent>
                                  <w:p w14:paraId="0849C52B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sdt>
                                <w:sdtPr>
                                  <w:tag w:val="{&quot;templafy&quot;:{&quot;id&quot;:&quot;33333be6-f49c-42d8-8e10-1af564a3ee31&quot;}}"/>
                                  <w:id w:val="594449449"/>
                                </w:sdtPr>
                                <w:sdtEndPr/>
                                <w:sdtContent>
                                  <w:p w14:paraId="111DC503" w14:textId="1EE86136" w:rsidR="00F823FF" w:rsidRDefault="00FF05CA">
                                    <w:pPr>
                                      <w:pStyle w:val="Template-Dato"/>
                                    </w:pPr>
                                    <w:r>
                                      <w:t>14. februar</w:t>
                                    </w:r>
                                    <w:r w:rsidR="000E091C">
                                      <w:t xml:space="preserve"> 2022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E138C8" w14:paraId="5C817289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d26647be-1a6e-4f8c-ae71-f915a881c646&quot;}}"/>
                                  <w:id w:val="788628192"/>
                                </w:sdtPr>
                                <w:sdtEndPr/>
                                <w:sdtContent>
                                  <w:p w14:paraId="47FC4BBF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34F2AA71" w14:textId="77777777" w:rsidR="00E138C8" w:rsidRDefault="005C704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eb1bb495-d07d-4c51-928e-d6d5356a1319&quot;}}"/>
                                    <w:id w:val="-1270703806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OurRef.Name"/>
                                        <w:tag w:val="OurRef.Name"/>
                                        <w:id w:val="-1722441504"/>
      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E138C8">
                                          <w:t>Navn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4792d85b-fe63-49c8-a2aa-1efe223976ad&quot;}}"/>
                                    <w:id w:val="1535851584"/>
                                  </w:sdtPr>
                                  <w:sdtEndPr/>
                                  <w:sdtContent>
                                    <w:r w:rsidR="00CE0CCA">
                                      <w:rPr>
                                        <w:vanish/>
                                      </w:rPr>
                                      <w:t>Sophie Juel Schiøtt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38C8" w:rsidRPr="00E73429" w14:paraId="53414027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49bcde91-b5b8-40b4-ba97-5faf10b54ef4&quot;}}"/>
                                  <w:id w:val="890231394"/>
                                </w:sdtPr>
                                <w:sdtEndPr/>
                                <w:sdtContent>
                                  <w:p w14:paraId="6D13E887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2FCC7F6D" w14:textId="77777777" w:rsidR="00E138C8" w:rsidRPr="00E73429" w:rsidRDefault="005C704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a633b7d5-7cda-4d57-ac9d-0790877dd8e8&quot;}}"/>
                                    <w:id w:val="1002317809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E-mail"/>
                                        <w:tag w:val="OurRef.E-mail"/>
                                        <w:id w:val="185957261"/>
      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E138C8" w:rsidRPr="00E73429">
                                          <w:t>Email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7d218f84-5229-498e-9323-84df0c710bd7&quot;}}"/>
                                    <w:id w:val="-1852402759"/>
                                  </w:sdtPr>
                                  <w:sdtEndPr/>
                                  <w:sdtContent>
                                    <w:r w:rsidR="00CE0CCA">
                                      <w:rPr>
                                        <w:vanish/>
                                      </w:rPr>
                                      <w:t>sojs@vd.dk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38C8" w14:paraId="0C6EE651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4647da93-9636-4154-ba13-eb546a29891e&quot;}}"/>
                                  <w:id w:val="1424381145"/>
                                </w:sdtPr>
                                <w:sdtEndPr/>
                                <w:sdtContent>
                                  <w:p w14:paraId="094703EB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046E097E" w14:textId="77777777" w:rsidR="00E138C8" w:rsidRDefault="005C7044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b83f1c7e-5ed4-43b4-9794-89f11ec05d1c&quot;}}"/>
                                    <w:id w:val="-1266380788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irectLine"/>
                                        <w:tag w:val="OurRef.DirectLine"/>
                                        <w:id w:val="461235549"/>
      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      <w:text/>
                                      </w:sdtPr>
                                      <w:sdtEndPr/>
                                      <w:sdtContent>
                                        <w:r w:rsidR="00E138C8">
                                          <w:t>Telefon</w:t>
                                        </w:r>
                                      </w:sdtContent>
                                    </w:sdt>
                                  </w:sdtContent>
                                </w:sdt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ca29b2ba-41f4-403c-b775-7da85824680e&quot;}}"/>
                                    <w:id w:val="-2052370531"/>
                                  </w:sdtPr>
                                  <w:sdtEndPr/>
                                  <w:sdtContent>
                                    <w:r w:rsidR="00CE0CCA">
                                      <w:rPr>
                                        <w:vanish/>
                                      </w:rPr>
                                      <w:t>+45 7244 2244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138C8" w:rsidRPr="003269EE" w14:paraId="2497EF7F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3d46598c-c40b-485a-946c-d4974c7a4698&quot;}}"/>
                                  <w:id w:val="1346060849"/>
                                </w:sdtPr>
                                <w:sdtEndPr/>
                                <w:sdtContent>
                                  <w:p w14:paraId="1586661A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</w:tcPr>
                              <w:p w14:paraId="6007C185" w14:textId="77777777" w:rsidR="00E138C8" w:rsidRPr="003269EE" w:rsidRDefault="005C7044" w:rsidP="005F2D7A">
                                <w:pPr>
                                  <w:pStyle w:val="Template-Dato"/>
                                </w:pPr>
                                <w:sdt>
                                  <w:sdtPr>
                                    <w:alias w:val="group"/>
                                    <w:tag w:val="{&quot;templafy&quot;:{&quot;id&quot;:&quot;9d8edaa5-d700-4184-8786-5a0d36802552&quot;}}"/>
                                    <w:id w:val="472796055"/>
                                  </w:sdtPr>
                                  <w:sdtEndPr/>
                                  <w:sdtContent>
                                    <w:sdt>
                                      <w:sdtPr>
                                        <w:alias w:val="360DocumentNumber"/>
                                        <w:tag w:val="DocumentNumber"/>
                                        <w:id w:val="-447075518"/>
                                        <w:text/>
                                      </w:sdtPr>
                                      <w:sdtEndPr/>
                                      <w:sdtContent>
                                        <w:r w:rsidR="005F2D7A">
                                          <w:t>DokNo</w:t>
                                        </w:r>
                                      </w:sdtContent>
                                    </w:sdt>
                                  </w:sdtContent>
                                </w:sdt>
                              </w:p>
                            </w:tc>
                          </w:tr>
                          <w:tr w:rsidR="00E138C8" w14:paraId="3F473170" w14:textId="77777777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3be37f6d-0a5e-4315-9e22-304d7e12020b&quot;}}"/>
                                  <w:id w:val="-1294601238"/>
                                </w:sdtPr>
                                <w:sdtEndPr/>
                                <w:sdtContent>
                                  <w:p w14:paraId="73CBAF5A" w14:textId="77777777" w:rsidR="00F823FF" w:rsidRDefault="000E091C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268" w:type="dxa"/>
                                <w:hideMark/>
                              </w:tcPr>
                              <w:p w14:paraId="68131631" w14:textId="77777777" w:rsidR="00E138C8" w:rsidRDefault="00E138C8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407526" w14:textId="77777777" w:rsidR="00E138C8" w:rsidRDefault="00E138C8" w:rsidP="00E138C8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ECB8D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style="position:absolute;margin-left:190.05pt;margin-top:53.9pt;width:241.25pt;height:85.6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" filled="f" stroked="f" strokeweight=".5pt">
              <o:lock v:ext="edit" aspectratio="t"/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268"/>
                    </w:tblGrid>
                    <w:tr w:rsidR="00E138C8" w14:paraId="3E1BB505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b8823709-13d9-4a06-a1b4-9464ad9e26b4&quot;}}"/>
                            <w:id w:val="336818944"/>
                          </w:sdtPr>
                          <w:sdtEndPr/>
                          <w:sdtContent>
                            <w:p w14:paraId="0849C52B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sdt>
                          <w:sdtPr>
                            <w:tag w:val="{&quot;templafy&quot;:{&quot;id&quot;:&quot;33333be6-f49c-42d8-8e10-1af564a3ee31&quot;}}"/>
                            <w:id w:val="594449449"/>
                          </w:sdtPr>
                          <w:sdtEndPr/>
                          <w:sdtContent>
                            <w:p w14:paraId="111DC503" w14:textId="1EE86136" w:rsidR="00F823FF" w:rsidRDefault="00FF05CA">
                              <w:pPr>
                                <w:pStyle w:val="Template-Dato"/>
                              </w:pPr>
                              <w:r>
                                <w:t>14. februar</w:t>
                              </w:r>
                              <w:r w:rsidR="000E091C">
                                <w:t xml:space="preserve"> 2022</w:t>
                              </w:r>
                            </w:p>
                          </w:sdtContent>
                        </w:sdt>
                      </w:tc>
                    </w:tr>
                    <w:tr w:rsidR="00E138C8" w14:paraId="5C817289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d26647be-1a6e-4f8c-ae71-f915a881c646&quot;}}"/>
                            <w:id w:val="788628192"/>
                          </w:sdtPr>
                          <w:sdtEndPr/>
                          <w:sdtContent>
                            <w:p w14:paraId="47FC4BBF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34F2AA71" w14:textId="77777777" w:rsidR="00E138C8" w:rsidRDefault="005C704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eb1bb495-d07d-4c51-928e-d6d5356a1319&quot;}}"/>
                              <w:id w:val="-1270703806"/>
                            </w:sdtPr>
                            <w:sdtEndPr/>
                            <w:sdtContent>
                              <w:sdt>
                                <w:sdtPr>
                                  <w:alias w:val="360OurRef.Name"/>
                                  <w:tag w:val="OurRef.Name"/>
                                  <w:id w:val="-1722441504"/>
                                  <w:dataBinding w:prefixMappings="xmlns:gbs='http://www.software-innovation.no/growBusinessDocument'" w:xpath="/gbs:GrowBusinessDocument/gbs:OurRef.Name[@gbs:key='867340573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E138C8">
                                    <w:t>Navn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Name"/>
                              <w:tag w:val="{&quot;templafy&quot;:{&quot;id&quot;:&quot;4792d85b-fe63-49c8-a2aa-1efe223976ad&quot;}}"/>
                              <w:id w:val="1535851584"/>
                            </w:sdtPr>
                            <w:sdtEndPr/>
                            <w:sdtContent>
                              <w:r w:rsidR="00CE0CCA">
                                <w:rPr>
                                  <w:vanish/>
                                </w:rPr>
                                <w:t>Sophie Juel Schiøtt</w:t>
                              </w:r>
                            </w:sdtContent>
                          </w:sdt>
                        </w:p>
                      </w:tc>
                    </w:tr>
                    <w:tr w:rsidR="00E138C8" w:rsidRPr="00E73429" w14:paraId="53414027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49bcde91-b5b8-40b4-ba97-5faf10b54ef4&quot;}}"/>
                            <w:id w:val="890231394"/>
                          </w:sdtPr>
                          <w:sdtEndPr/>
                          <w:sdtContent>
                            <w:p w14:paraId="6D13E887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2FCC7F6D" w14:textId="77777777" w:rsidR="00E138C8" w:rsidRPr="00E73429" w:rsidRDefault="005C704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a633b7d5-7cda-4d57-ac9d-0790877dd8e8&quot;}}"/>
                              <w:id w:val="1002317809"/>
                            </w:sdtPr>
                            <w:sdtEndPr/>
                            <w:sdtContent>
                              <w:sdt>
                                <w:sdtPr>
                                  <w:alias w:val="360E-mail"/>
                                  <w:tag w:val="OurRef.E-mail"/>
                                  <w:id w:val="185957261"/>
                                  <w:dataBinding w:prefixMappings="xmlns:gbs='http://www.software-innovation.no/growBusinessDocument'" w:xpath="/gbs:GrowBusinessDocument/gbs:OurRef.E-mail[@gbs:key='991294761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E138C8" w:rsidRPr="00E73429">
                                    <w:t>Email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Email"/>
                              <w:tag w:val="{&quot;templafy&quot;:{&quot;id&quot;:&quot;7d218f84-5229-498e-9323-84df0c710bd7&quot;}}"/>
                              <w:id w:val="-1852402759"/>
                            </w:sdtPr>
                            <w:sdtEndPr/>
                            <w:sdtContent>
                              <w:r w:rsidR="00CE0CCA">
                                <w:rPr>
                                  <w:vanish/>
                                </w:rPr>
                                <w:t>sojs@vd.dk</w:t>
                              </w:r>
                            </w:sdtContent>
                          </w:sdt>
                        </w:p>
                      </w:tc>
                    </w:tr>
                    <w:tr w:rsidR="00E138C8" w14:paraId="0C6EE651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4647da93-9636-4154-ba13-eb546a29891e&quot;}}"/>
                            <w:id w:val="1424381145"/>
                          </w:sdtPr>
                          <w:sdtEndPr/>
                          <w:sdtContent>
                            <w:p w14:paraId="094703EB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046E097E" w14:textId="77777777" w:rsidR="00E138C8" w:rsidRDefault="005C7044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b83f1c7e-5ed4-43b4-9794-89f11ec05d1c&quot;}}"/>
                              <w:id w:val="-1266380788"/>
                            </w:sdtPr>
                            <w:sdtEndPr/>
                            <w:sdtContent>
                              <w:sdt>
                                <w:sdtPr>
                                  <w:alias w:val="360DirectLine"/>
                                  <w:tag w:val="OurRef.DirectLine"/>
                                  <w:id w:val="461235549"/>
                                  <w:dataBinding w:prefixMappings="xmlns:gbs='http://www.software-innovation.no/growBusinessDocument'" w:xpath="/gbs:GrowBusinessDocument/gbs:OurRef.DirectLine[@gbs:key='1352296062']" w:storeItemID="{43182AD2-2866-4A8F-8AB0-13F27009C37C}"/>
                                  <w:text/>
                                </w:sdtPr>
                                <w:sdtEndPr/>
                                <w:sdtContent>
                                  <w:r w:rsidR="00E138C8">
                                    <w:t>Telefon</w:t>
                                  </w:r>
                                </w:sdtContent>
                              </w:sdt>
                            </w:sdtContent>
                          </w:sdt>
                          <w:sdt>
                            <w:sdtPr>
                              <w:rPr>
                                <w:vanish/>
                              </w:rPr>
                              <w:alias w:val="DirectPhone"/>
                              <w:tag w:val="{&quot;templafy&quot;:{&quot;id&quot;:&quot;ca29b2ba-41f4-403c-b775-7da85824680e&quot;}}"/>
                              <w:id w:val="-2052370531"/>
                            </w:sdtPr>
                            <w:sdtEndPr/>
                            <w:sdtContent>
                              <w:r w:rsidR="00CE0CCA">
                                <w:rPr>
                                  <w:vanish/>
                                </w:rPr>
                                <w:t>+45 7244 2244</w:t>
                              </w:r>
                            </w:sdtContent>
                          </w:sdt>
                        </w:p>
                      </w:tc>
                    </w:tr>
                    <w:tr w:rsidR="00E138C8" w:rsidRPr="003269EE" w14:paraId="2497EF7F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3d46598c-c40b-485a-946c-d4974c7a4698&quot;}}"/>
                            <w:id w:val="1346060849"/>
                          </w:sdtPr>
                          <w:sdtEndPr/>
                          <w:sdtContent>
                            <w:p w14:paraId="1586661A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</w:tcPr>
                        <w:p w14:paraId="6007C185" w14:textId="77777777" w:rsidR="00E138C8" w:rsidRPr="003269EE" w:rsidRDefault="005C7044" w:rsidP="005F2D7A">
                          <w:pPr>
                            <w:pStyle w:val="Template-Dato"/>
                          </w:pPr>
                          <w:sdt>
                            <w:sdtPr>
                              <w:alias w:val="group"/>
                              <w:tag w:val="{&quot;templafy&quot;:{&quot;id&quot;:&quot;9d8edaa5-d700-4184-8786-5a0d36802552&quot;}}"/>
                              <w:id w:val="472796055"/>
                            </w:sdtPr>
                            <w:sdtEndPr/>
                            <w:sdtContent>
                              <w:sdt>
                                <w:sdtPr>
                                  <w:alias w:val="360DocumentNumber"/>
                                  <w:tag w:val="DocumentNumber"/>
                                  <w:id w:val="-447075518"/>
                                  <w:text/>
                                </w:sdtPr>
                                <w:sdtEndPr/>
                                <w:sdtContent>
                                  <w:r w:rsidR="005F2D7A">
                                    <w:t>DokNo</w:t>
                                  </w:r>
                                </w:sdtContent>
                              </w:sdt>
                            </w:sdtContent>
                          </w:sdt>
                        </w:p>
                      </w:tc>
                    </w:tr>
                    <w:tr w:rsidR="00E138C8" w14:paraId="3F473170" w14:textId="77777777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3be37f6d-0a5e-4315-9e22-304d7e12020b&quot;}}"/>
                            <w:id w:val="-1294601238"/>
                          </w:sdtPr>
                          <w:sdtEndPr/>
                          <w:sdtContent>
                            <w:p w14:paraId="73CBAF5A" w14:textId="77777777" w:rsidR="00F823FF" w:rsidRDefault="000E091C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68" w:type="dxa"/>
                          <w:hideMark/>
                        </w:tcPr>
                        <w:p w14:paraId="68131631" w14:textId="77777777" w:rsidR="00E138C8" w:rsidRDefault="00E138C8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9407526" w14:textId="77777777" w:rsidR="00E138C8" w:rsidRDefault="00E138C8" w:rsidP="00E138C8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95FE015" w14:textId="77777777" w:rsidR="00E138C8" w:rsidRDefault="00E138C8" w:rsidP="00E138C8">
    <w:pPr>
      <w:pStyle w:val="Sidehoved"/>
    </w:pPr>
  </w:p>
  <w:p w14:paraId="2E2447F1" w14:textId="77777777" w:rsidR="00E138C8" w:rsidRDefault="00E138C8" w:rsidP="00E138C8">
    <w:pPr>
      <w:pStyle w:val="Sidehoved"/>
    </w:pPr>
  </w:p>
  <w:p w14:paraId="40E8B8E0" w14:textId="2B0F91B5" w:rsidR="00E138C8" w:rsidRDefault="005C7044" w:rsidP="00E138C8">
    <w:pPr>
      <w:pStyle w:val="Sidehoved"/>
    </w:pPr>
    <w:r w:rsidRPr="00F53573">
      <w:rPr>
        <w:color w:val="FF0000"/>
      </w:rPr>
      <w:t xml:space="preserve">VD internt: Paradigmet er tilgængeligt via Templafy. </w:t>
    </w:r>
    <w:r>
      <w:rPr>
        <w:color w:val="FF0000"/>
      </w:rPr>
      <w:t>Se evt.</w:t>
    </w:r>
    <w:r w:rsidRPr="00F53573">
      <w:rPr>
        <w:color w:val="FF0000"/>
      </w:rPr>
      <w:t xml:space="preserve"> </w:t>
    </w:r>
    <w:hyperlink r:id="rId1" w:history="1">
      <w:r>
        <w:rPr>
          <w:rStyle w:val="Hyperlink"/>
        </w:rPr>
        <w:t>Vejledninger</w:t>
      </w:r>
    </w:hyperlink>
    <w:r w:rsidRPr="00457AD1">
      <w:rPr>
        <w:color w:val="FF0000"/>
      </w:rPr>
      <w:t>.</w:t>
    </w:r>
  </w:p>
  <w:p w14:paraId="3B09386D" w14:textId="77777777" w:rsidR="00E138C8" w:rsidRDefault="00E138C8" w:rsidP="00E138C8">
    <w:pPr>
      <w:pStyle w:val="Sidehoved"/>
    </w:pPr>
  </w:p>
  <w:p w14:paraId="6BC67946" w14:textId="77777777" w:rsidR="00E138C8" w:rsidRDefault="00E138C8" w:rsidP="00E138C8">
    <w:pPr>
      <w:pStyle w:val="Sidehoved"/>
    </w:pPr>
  </w:p>
  <w:p w14:paraId="38275DCE" w14:textId="77777777" w:rsidR="00E138C8" w:rsidRDefault="00E138C8" w:rsidP="00E138C8">
    <w:pPr>
      <w:pStyle w:val="Sidehoved"/>
    </w:pPr>
  </w:p>
  <w:p w14:paraId="5946668D" w14:textId="77777777" w:rsidR="00E138C8" w:rsidRPr="00C52841" w:rsidRDefault="00E138C8" w:rsidP="00E138C8">
    <w:pPr>
      <w:pStyle w:val="Sidehoved"/>
    </w:pPr>
    <w:r>
      <w:rPr>
        <w:noProof/>
      </w:rPr>
      <w:drawing>
        <wp:anchor distT="0" distB="0" distL="0" distR="0" simplePos="0" relativeHeight="251658752" behindDoc="0" locked="0" layoutInCell="1" allowOverlap="1" wp14:anchorId="2B9ED0AC" wp14:editId="06B81E9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43015085" name="VD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015085" name="VDLogoHide2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60797079" wp14:editId="2DDCBCF5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40685" cy="316800"/>
          <wp:effectExtent l="0" t="0" r="0" b="0"/>
          <wp:wrapNone/>
          <wp:docPr id="12290143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01435" name="TransportLogoHide"/>
                  <pic:cNvPicPr/>
                </pic:nvPicPr>
                <pic:blipFill>
                  <a:blip r:embed="rId3"/>
                  <a:srcRect/>
                  <a:stretch/>
                </pic:blipFill>
                <pic:spPr>
                  <a:xfrm>
                    <a:off x="0" y="0"/>
                    <a:ext cx="1440685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2C8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80C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16A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98E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C5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EF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83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2AA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86A425B"/>
    <w:multiLevelType w:val="hybridMultilevel"/>
    <w:tmpl w:val="ED7E8360"/>
    <w:lvl w:ilvl="0" w:tplc="7ACAF8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9DD"/>
    <w:multiLevelType w:val="hybridMultilevel"/>
    <w:tmpl w:val="5D702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75DC"/>
    <w:multiLevelType w:val="multilevel"/>
    <w:tmpl w:val="94121A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632AF3"/>
    <w:multiLevelType w:val="hybridMultilevel"/>
    <w:tmpl w:val="C568AC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11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Zdn6yBmooLxUuQKB15BnpoJElwrN8EB17IKLoZ3QzFTmvTIVNr/dCXeXCIOcOffP"/>
  </w:docVars>
  <w:rsids>
    <w:rsidRoot w:val="009E4B94"/>
    <w:rsid w:val="00002B18"/>
    <w:rsid w:val="00003183"/>
    <w:rsid w:val="00004865"/>
    <w:rsid w:val="000069D1"/>
    <w:rsid w:val="00006F65"/>
    <w:rsid w:val="00007516"/>
    <w:rsid w:val="000126FF"/>
    <w:rsid w:val="00026E01"/>
    <w:rsid w:val="00034F9E"/>
    <w:rsid w:val="00037597"/>
    <w:rsid w:val="00047F21"/>
    <w:rsid w:val="00057406"/>
    <w:rsid w:val="000605EA"/>
    <w:rsid w:val="00065527"/>
    <w:rsid w:val="00072471"/>
    <w:rsid w:val="000906B2"/>
    <w:rsid w:val="00094ABD"/>
    <w:rsid w:val="000B2388"/>
    <w:rsid w:val="000B7478"/>
    <w:rsid w:val="000B7541"/>
    <w:rsid w:val="000C6326"/>
    <w:rsid w:val="000D3980"/>
    <w:rsid w:val="000E091C"/>
    <w:rsid w:val="000E0A6C"/>
    <w:rsid w:val="00102946"/>
    <w:rsid w:val="00104F94"/>
    <w:rsid w:val="00107A35"/>
    <w:rsid w:val="00120ABE"/>
    <w:rsid w:val="00127935"/>
    <w:rsid w:val="0013244F"/>
    <w:rsid w:val="00135C27"/>
    <w:rsid w:val="0015064E"/>
    <w:rsid w:val="00151850"/>
    <w:rsid w:val="00157496"/>
    <w:rsid w:val="00157990"/>
    <w:rsid w:val="001718D7"/>
    <w:rsid w:val="00182651"/>
    <w:rsid w:val="0018588D"/>
    <w:rsid w:val="001866F2"/>
    <w:rsid w:val="00192590"/>
    <w:rsid w:val="001A0582"/>
    <w:rsid w:val="001B0B97"/>
    <w:rsid w:val="001D143D"/>
    <w:rsid w:val="001D7F4A"/>
    <w:rsid w:val="001F2193"/>
    <w:rsid w:val="00223A04"/>
    <w:rsid w:val="0024452E"/>
    <w:rsid w:val="00244D70"/>
    <w:rsid w:val="002578CD"/>
    <w:rsid w:val="00265A87"/>
    <w:rsid w:val="00266413"/>
    <w:rsid w:val="0027055E"/>
    <w:rsid w:val="00271282"/>
    <w:rsid w:val="00275AFB"/>
    <w:rsid w:val="00293083"/>
    <w:rsid w:val="002A5711"/>
    <w:rsid w:val="002A6A0B"/>
    <w:rsid w:val="002B0EA9"/>
    <w:rsid w:val="002B123A"/>
    <w:rsid w:val="002C1555"/>
    <w:rsid w:val="002C69E2"/>
    <w:rsid w:val="002E74A4"/>
    <w:rsid w:val="002F16D3"/>
    <w:rsid w:val="00302B31"/>
    <w:rsid w:val="00322F4F"/>
    <w:rsid w:val="0032663A"/>
    <w:rsid w:val="0033081A"/>
    <w:rsid w:val="00362F35"/>
    <w:rsid w:val="0039290F"/>
    <w:rsid w:val="00395851"/>
    <w:rsid w:val="003A2442"/>
    <w:rsid w:val="003A2531"/>
    <w:rsid w:val="003A3D41"/>
    <w:rsid w:val="003B35B0"/>
    <w:rsid w:val="003B55F4"/>
    <w:rsid w:val="003C4F9F"/>
    <w:rsid w:val="003C5F66"/>
    <w:rsid w:val="003C60F1"/>
    <w:rsid w:val="003D78FE"/>
    <w:rsid w:val="003E1C6D"/>
    <w:rsid w:val="003E5FCC"/>
    <w:rsid w:val="003E6620"/>
    <w:rsid w:val="003E74EA"/>
    <w:rsid w:val="003F396A"/>
    <w:rsid w:val="00405B27"/>
    <w:rsid w:val="00406EE6"/>
    <w:rsid w:val="0041144F"/>
    <w:rsid w:val="00411579"/>
    <w:rsid w:val="0042285B"/>
    <w:rsid w:val="00424709"/>
    <w:rsid w:val="00444651"/>
    <w:rsid w:val="00446902"/>
    <w:rsid w:val="00456953"/>
    <w:rsid w:val="00461F59"/>
    <w:rsid w:val="00462FB9"/>
    <w:rsid w:val="0046324D"/>
    <w:rsid w:val="004674ED"/>
    <w:rsid w:val="00477085"/>
    <w:rsid w:val="00483E9D"/>
    <w:rsid w:val="004942FC"/>
    <w:rsid w:val="004A7482"/>
    <w:rsid w:val="004C01B2"/>
    <w:rsid w:val="004C2601"/>
    <w:rsid w:val="004C7606"/>
    <w:rsid w:val="004D42B9"/>
    <w:rsid w:val="004D6DB6"/>
    <w:rsid w:val="004D7BB8"/>
    <w:rsid w:val="004E1B57"/>
    <w:rsid w:val="004F2E27"/>
    <w:rsid w:val="004F35DE"/>
    <w:rsid w:val="005259A7"/>
    <w:rsid w:val="005321D7"/>
    <w:rsid w:val="00532640"/>
    <w:rsid w:val="00535E87"/>
    <w:rsid w:val="005422AD"/>
    <w:rsid w:val="00542DF7"/>
    <w:rsid w:val="00546779"/>
    <w:rsid w:val="00551FF4"/>
    <w:rsid w:val="0056381C"/>
    <w:rsid w:val="00591F01"/>
    <w:rsid w:val="005967D4"/>
    <w:rsid w:val="00597598"/>
    <w:rsid w:val="005A28D4"/>
    <w:rsid w:val="005C5F97"/>
    <w:rsid w:val="005C7044"/>
    <w:rsid w:val="005F0779"/>
    <w:rsid w:val="005F1580"/>
    <w:rsid w:val="005F2D7A"/>
    <w:rsid w:val="005F3BC0"/>
    <w:rsid w:val="005F3ED8"/>
    <w:rsid w:val="00600D87"/>
    <w:rsid w:val="006107A7"/>
    <w:rsid w:val="00637533"/>
    <w:rsid w:val="00655B49"/>
    <w:rsid w:val="00674954"/>
    <w:rsid w:val="00674B39"/>
    <w:rsid w:val="00681D83"/>
    <w:rsid w:val="00682C8B"/>
    <w:rsid w:val="006900C2"/>
    <w:rsid w:val="006A4B85"/>
    <w:rsid w:val="006B30A9"/>
    <w:rsid w:val="006D6661"/>
    <w:rsid w:val="006F1234"/>
    <w:rsid w:val="006F29F1"/>
    <w:rsid w:val="0070267E"/>
    <w:rsid w:val="00706E32"/>
    <w:rsid w:val="007078D4"/>
    <w:rsid w:val="00711AC9"/>
    <w:rsid w:val="00712E30"/>
    <w:rsid w:val="00723830"/>
    <w:rsid w:val="0074189F"/>
    <w:rsid w:val="00750450"/>
    <w:rsid w:val="00750881"/>
    <w:rsid w:val="007546AF"/>
    <w:rsid w:val="00765934"/>
    <w:rsid w:val="007723E4"/>
    <w:rsid w:val="007727C6"/>
    <w:rsid w:val="0077321A"/>
    <w:rsid w:val="00776D8E"/>
    <w:rsid w:val="00777A79"/>
    <w:rsid w:val="00796DA5"/>
    <w:rsid w:val="007C147D"/>
    <w:rsid w:val="007D4844"/>
    <w:rsid w:val="007D4F96"/>
    <w:rsid w:val="007D7B95"/>
    <w:rsid w:val="007E373C"/>
    <w:rsid w:val="007F45AE"/>
    <w:rsid w:val="007F7D49"/>
    <w:rsid w:val="007F7DF4"/>
    <w:rsid w:val="00800AC5"/>
    <w:rsid w:val="00803869"/>
    <w:rsid w:val="008168F2"/>
    <w:rsid w:val="00825E35"/>
    <w:rsid w:val="008351BD"/>
    <w:rsid w:val="00847A0D"/>
    <w:rsid w:val="00852151"/>
    <w:rsid w:val="00860AEF"/>
    <w:rsid w:val="0086266C"/>
    <w:rsid w:val="00876982"/>
    <w:rsid w:val="00892D08"/>
    <w:rsid w:val="00893791"/>
    <w:rsid w:val="00894F8B"/>
    <w:rsid w:val="008A1FAD"/>
    <w:rsid w:val="008A69E1"/>
    <w:rsid w:val="008B5D32"/>
    <w:rsid w:val="008B7BA0"/>
    <w:rsid w:val="008E3286"/>
    <w:rsid w:val="008E4366"/>
    <w:rsid w:val="008E5A6D"/>
    <w:rsid w:val="008E5B40"/>
    <w:rsid w:val="008F19A2"/>
    <w:rsid w:val="008F32DF"/>
    <w:rsid w:val="008F4D20"/>
    <w:rsid w:val="008F582C"/>
    <w:rsid w:val="00902DD4"/>
    <w:rsid w:val="009119B4"/>
    <w:rsid w:val="009201F8"/>
    <w:rsid w:val="009475EB"/>
    <w:rsid w:val="00951B25"/>
    <w:rsid w:val="009559EF"/>
    <w:rsid w:val="00956DD1"/>
    <w:rsid w:val="009676F0"/>
    <w:rsid w:val="00971F13"/>
    <w:rsid w:val="00976B82"/>
    <w:rsid w:val="00980878"/>
    <w:rsid w:val="00982BBF"/>
    <w:rsid w:val="00983B74"/>
    <w:rsid w:val="00990263"/>
    <w:rsid w:val="0099041A"/>
    <w:rsid w:val="009925FB"/>
    <w:rsid w:val="00995235"/>
    <w:rsid w:val="009A3BE4"/>
    <w:rsid w:val="009A4CCC"/>
    <w:rsid w:val="009D29E9"/>
    <w:rsid w:val="009E2A43"/>
    <w:rsid w:val="009E4B94"/>
    <w:rsid w:val="00A0536B"/>
    <w:rsid w:val="00A11663"/>
    <w:rsid w:val="00A138CB"/>
    <w:rsid w:val="00A22385"/>
    <w:rsid w:val="00A35AA1"/>
    <w:rsid w:val="00A77823"/>
    <w:rsid w:val="00A85EF6"/>
    <w:rsid w:val="00A9082A"/>
    <w:rsid w:val="00A91CDD"/>
    <w:rsid w:val="00A96E7F"/>
    <w:rsid w:val="00A9765D"/>
    <w:rsid w:val="00AA3139"/>
    <w:rsid w:val="00AB278F"/>
    <w:rsid w:val="00AB356A"/>
    <w:rsid w:val="00AB3AD0"/>
    <w:rsid w:val="00AE1872"/>
    <w:rsid w:val="00AE18C4"/>
    <w:rsid w:val="00AE3D55"/>
    <w:rsid w:val="00AE507A"/>
    <w:rsid w:val="00AF1D02"/>
    <w:rsid w:val="00AF4F61"/>
    <w:rsid w:val="00AF7921"/>
    <w:rsid w:val="00B00D92"/>
    <w:rsid w:val="00B17B36"/>
    <w:rsid w:val="00B21D8C"/>
    <w:rsid w:val="00B302BF"/>
    <w:rsid w:val="00B365B7"/>
    <w:rsid w:val="00B41C25"/>
    <w:rsid w:val="00B45E2E"/>
    <w:rsid w:val="00B45FA3"/>
    <w:rsid w:val="00B603FE"/>
    <w:rsid w:val="00B60E92"/>
    <w:rsid w:val="00B811C6"/>
    <w:rsid w:val="00B858CF"/>
    <w:rsid w:val="00B875E2"/>
    <w:rsid w:val="00B959F9"/>
    <w:rsid w:val="00BA5B7F"/>
    <w:rsid w:val="00BB5990"/>
    <w:rsid w:val="00BC1426"/>
    <w:rsid w:val="00BC1EB2"/>
    <w:rsid w:val="00BC77CD"/>
    <w:rsid w:val="00BD3020"/>
    <w:rsid w:val="00BF0A66"/>
    <w:rsid w:val="00C10657"/>
    <w:rsid w:val="00C17A9F"/>
    <w:rsid w:val="00C25E8F"/>
    <w:rsid w:val="00C30B2B"/>
    <w:rsid w:val="00C408F3"/>
    <w:rsid w:val="00C41783"/>
    <w:rsid w:val="00C43C5C"/>
    <w:rsid w:val="00C516D1"/>
    <w:rsid w:val="00C52841"/>
    <w:rsid w:val="00C56405"/>
    <w:rsid w:val="00C57F03"/>
    <w:rsid w:val="00C67F5B"/>
    <w:rsid w:val="00C70C93"/>
    <w:rsid w:val="00C83CE3"/>
    <w:rsid w:val="00C907DC"/>
    <w:rsid w:val="00CB7EAB"/>
    <w:rsid w:val="00CC0579"/>
    <w:rsid w:val="00CC355D"/>
    <w:rsid w:val="00CC4B20"/>
    <w:rsid w:val="00CC5544"/>
    <w:rsid w:val="00CC6322"/>
    <w:rsid w:val="00CC68C1"/>
    <w:rsid w:val="00CD0411"/>
    <w:rsid w:val="00CD7739"/>
    <w:rsid w:val="00CE0CCA"/>
    <w:rsid w:val="00CF2210"/>
    <w:rsid w:val="00D14CD9"/>
    <w:rsid w:val="00D23821"/>
    <w:rsid w:val="00D31478"/>
    <w:rsid w:val="00D509D8"/>
    <w:rsid w:val="00D52F12"/>
    <w:rsid w:val="00D5782D"/>
    <w:rsid w:val="00D74073"/>
    <w:rsid w:val="00D7485F"/>
    <w:rsid w:val="00D87905"/>
    <w:rsid w:val="00D94E53"/>
    <w:rsid w:val="00D96141"/>
    <w:rsid w:val="00D971F4"/>
    <w:rsid w:val="00DA3248"/>
    <w:rsid w:val="00DA72EC"/>
    <w:rsid w:val="00DB0DC7"/>
    <w:rsid w:val="00DB1A75"/>
    <w:rsid w:val="00DB31AF"/>
    <w:rsid w:val="00DB4836"/>
    <w:rsid w:val="00DB4D1E"/>
    <w:rsid w:val="00DD77FC"/>
    <w:rsid w:val="00DE2B28"/>
    <w:rsid w:val="00DF4881"/>
    <w:rsid w:val="00E06BBC"/>
    <w:rsid w:val="00E138C8"/>
    <w:rsid w:val="00E172A0"/>
    <w:rsid w:val="00E175A9"/>
    <w:rsid w:val="00E30E7B"/>
    <w:rsid w:val="00E32138"/>
    <w:rsid w:val="00E40F76"/>
    <w:rsid w:val="00E43EBB"/>
    <w:rsid w:val="00E526D9"/>
    <w:rsid w:val="00E536B6"/>
    <w:rsid w:val="00E63DCB"/>
    <w:rsid w:val="00E661BC"/>
    <w:rsid w:val="00E73429"/>
    <w:rsid w:val="00EB1D47"/>
    <w:rsid w:val="00EB6BF3"/>
    <w:rsid w:val="00ED143A"/>
    <w:rsid w:val="00ED282F"/>
    <w:rsid w:val="00ED3B7D"/>
    <w:rsid w:val="00ED7674"/>
    <w:rsid w:val="00EE2C01"/>
    <w:rsid w:val="00EE31A1"/>
    <w:rsid w:val="00EE719A"/>
    <w:rsid w:val="00EF0657"/>
    <w:rsid w:val="00EF0DBC"/>
    <w:rsid w:val="00EF3043"/>
    <w:rsid w:val="00EF44E4"/>
    <w:rsid w:val="00F13808"/>
    <w:rsid w:val="00F14357"/>
    <w:rsid w:val="00F20D01"/>
    <w:rsid w:val="00F232AF"/>
    <w:rsid w:val="00F31904"/>
    <w:rsid w:val="00F374CA"/>
    <w:rsid w:val="00F57C11"/>
    <w:rsid w:val="00F64B50"/>
    <w:rsid w:val="00F80113"/>
    <w:rsid w:val="00F823FF"/>
    <w:rsid w:val="00F83E10"/>
    <w:rsid w:val="00F904BC"/>
    <w:rsid w:val="00FA2EF7"/>
    <w:rsid w:val="00FB1C50"/>
    <w:rsid w:val="00FB2463"/>
    <w:rsid w:val="00FB6BAB"/>
    <w:rsid w:val="00FC5733"/>
    <w:rsid w:val="00FD1962"/>
    <w:rsid w:val="00FD4A07"/>
    <w:rsid w:val="00FE2C9C"/>
    <w:rsid w:val="00FE7126"/>
    <w:rsid w:val="00FF05CA"/>
    <w:rsid w:val="00FF3C40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4DC5AA"/>
  <w15:docId w15:val="{C1979858-4D54-4B95-A8CD-8C089381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A9"/>
  </w:style>
  <w:style w:type="paragraph" w:styleId="Overskrift1">
    <w:name w:val="heading 1"/>
    <w:basedOn w:val="Normal"/>
    <w:next w:val="Normal"/>
    <w:link w:val="Overskrift1Tegn"/>
    <w:uiPriority w:val="1"/>
    <w:qFormat/>
    <w:rsid w:val="00B302BF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B302BF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B302BF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B302BF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72471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72471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72471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72471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72471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2B18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2B0EA9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B0EA9"/>
    <w:rPr>
      <w:noProof/>
      <w:color w:val="404040" w:themeColor="text1" w:themeTint="BF"/>
      <w:sz w:val="15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02BF"/>
    <w:rPr>
      <w:rFonts w:eastAsiaTheme="majorEastAsia" w:cstheme="majorBidi"/>
      <w:b/>
      <w:bCs/>
      <w:color w:val="005EB8" w:themeColor="accent1"/>
      <w:sz w:val="24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02BF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02BF"/>
    <w:rPr>
      <w:rFonts w:eastAsiaTheme="majorEastAsia" w:cstheme="majorBidi"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302BF"/>
    <w:rPr>
      <w:rFonts w:eastAsiaTheme="majorEastAsia" w:cstheme="majorBidi"/>
      <w:bCs/>
      <w:i/>
      <w:iCs/>
      <w:color w:val="00005E" w:themeColor="accent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F4F61"/>
    <w:rPr>
      <w:rFonts w:eastAsiaTheme="majorEastAsia" w:cstheme="majorBidi"/>
      <w:i/>
      <w:color w:val="00005E" w:themeColor="accent2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F4F61"/>
    <w:rPr>
      <w:rFonts w:eastAsiaTheme="majorEastAsia" w:cstheme="majorBidi"/>
      <w:i/>
      <w:iCs/>
      <w:color w:val="00005E" w:themeColor="accent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F4F61"/>
    <w:rPr>
      <w:rFonts w:eastAsiaTheme="majorEastAsia" w:cstheme="majorBidi"/>
      <w:i/>
      <w:iCs/>
      <w:color w:val="00005E" w:themeColor="accent2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F4F61"/>
    <w:rPr>
      <w:rFonts w:eastAsiaTheme="majorEastAsia" w:cstheme="majorBidi"/>
      <w:i/>
      <w:color w:val="00005E" w:themeColor="accent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F4F61"/>
    <w:rPr>
      <w:rFonts w:eastAsiaTheme="majorEastAsia" w:cstheme="majorBidi"/>
      <w:i/>
      <w:iCs/>
      <w:color w:val="00005E" w:themeColor="accent2"/>
      <w:lang w:val="da-DK"/>
    </w:rPr>
  </w:style>
  <w:style w:type="paragraph" w:styleId="Titel">
    <w:name w:val="Title"/>
    <w:basedOn w:val="Normal"/>
    <w:next w:val="Normal"/>
    <w:link w:val="TitelTegn"/>
    <w:uiPriority w:val="99"/>
    <w:qFormat/>
    <w:rsid w:val="00971F13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99"/>
    <w:rsid w:val="00444651"/>
    <w:rPr>
      <w:rFonts w:eastAsiaTheme="majorEastAsia" w:cstheme="majorBidi"/>
      <w:b/>
      <w:kern w:val="28"/>
      <w:sz w:val="48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9"/>
    <w:rsid w:val="00ED143A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ED143A"/>
    <w:rPr>
      <w:rFonts w:eastAsiaTheme="majorEastAsia" w:cstheme="majorBidi"/>
      <w:iCs/>
      <w:sz w:val="2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2B18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1D7F4A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2B18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2B18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6324D"/>
    <w:rPr>
      <w:sz w:val="15"/>
      <w:lang w:val="da-DK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2B18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2B18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3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3F396A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57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2B18"/>
    <w:rPr>
      <w:rFonts w:ascii="Tahoma" w:hAnsi="Tahoma" w:cs="Tahoma"/>
      <w:sz w:val="16"/>
      <w:szCs w:val="16"/>
      <w:lang w:val="da-DK"/>
    </w:rPr>
  </w:style>
  <w:style w:type="paragraph" w:customStyle="1" w:styleId="Template-Phone">
    <w:name w:val="Template - Phone"/>
    <w:basedOn w:val="Template-Dato"/>
    <w:uiPriority w:val="99"/>
    <w:semiHidden/>
    <w:qFormat/>
    <w:rsid w:val="00151850"/>
    <w:pPr>
      <w:ind w:left="-102"/>
    </w:pPr>
  </w:style>
  <w:style w:type="table" w:customStyle="1" w:styleId="Vejdirektoratet">
    <w:name w:val="Vejdirektoratet"/>
    <w:basedOn w:val="Tabel-Normal"/>
    <w:uiPriority w:val="99"/>
    <w:rsid w:val="00750450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980878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1D7F4A"/>
    <w:rPr>
      <w:color w:val="005EB8" w:themeColor="accent1"/>
      <w:u w:val="single"/>
      <w:lang w:val="da-DK"/>
    </w:rPr>
  </w:style>
  <w:style w:type="character" w:styleId="Hyperlink">
    <w:name w:val="Hyperlink"/>
    <w:basedOn w:val="Standardskrifttypeiafsnit"/>
    <w:uiPriority w:val="21"/>
    <w:semiHidden/>
    <w:rsid w:val="001D7F4A"/>
    <w:rPr>
      <w:color w:val="005EB8" w:themeColor="accent1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976B82"/>
    <w:pPr>
      <w:ind w:left="720"/>
      <w:contextualSpacing/>
    </w:pPr>
  </w:style>
  <w:style w:type="character" w:customStyle="1" w:styleId="NormallilleTegn">
    <w:name w:val="Normal lille Tegn"/>
    <w:basedOn w:val="Standardskrifttypeiafsnit"/>
    <w:link w:val="Normallille"/>
    <w:locked/>
    <w:rsid w:val="00976B82"/>
    <w:rPr>
      <w:sz w:val="16"/>
      <w:szCs w:val="16"/>
    </w:rPr>
  </w:style>
  <w:style w:type="paragraph" w:customStyle="1" w:styleId="Normallille">
    <w:name w:val="Normal lille"/>
    <w:basedOn w:val="Normal"/>
    <w:link w:val="NormallilleTegn"/>
    <w:qFormat/>
    <w:rsid w:val="00976B82"/>
    <w:rPr>
      <w:sz w:val="16"/>
      <w:szCs w:val="16"/>
    </w:rPr>
  </w:style>
  <w:style w:type="table" w:customStyle="1" w:styleId="Typografi1">
    <w:name w:val="Typografi1"/>
    <w:basedOn w:val="Tabel-Normal"/>
    <w:uiPriority w:val="99"/>
    <w:rsid w:val="00976B82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76B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6B8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6B82"/>
  </w:style>
  <w:style w:type="paragraph" w:customStyle="1" w:styleId="LedetekstBlaa">
    <w:name w:val="Ledetekst Blaa"/>
    <w:basedOn w:val="Ledetekst"/>
    <w:link w:val="LedetekstBlaaTegn"/>
    <w:rsid w:val="00976B82"/>
    <w:pPr>
      <w:spacing w:after="120" w:line="180" w:lineRule="exact"/>
    </w:pPr>
    <w:rPr>
      <w:rFonts w:ascii="Arial Black" w:eastAsia="Times New Roman" w:hAnsi="Arial Black" w:cs="Times New Roman"/>
      <w:b w:val="0"/>
      <w:caps/>
      <w:color w:val="009DBB"/>
      <w:sz w:val="12"/>
      <w:lang w:eastAsia="da-DK"/>
    </w:rPr>
  </w:style>
  <w:style w:type="paragraph" w:customStyle="1" w:styleId="Skemaoverskrift">
    <w:name w:val="Skemaoverskrift"/>
    <w:basedOn w:val="LedetekstBlaa"/>
    <w:link w:val="SkemaoverskriftTegn"/>
    <w:qFormat/>
    <w:rsid w:val="00FB1C50"/>
    <w:rPr>
      <w:rFonts w:ascii="Arial" w:hAnsi="Arial" w:cs="Arial"/>
      <w:b/>
      <w:bCs/>
      <w:caps w:val="0"/>
      <w:color w:val="auto"/>
      <w:sz w:val="18"/>
      <w:szCs w:val="18"/>
    </w:rPr>
  </w:style>
  <w:style w:type="character" w:customStyle="1" w:styleId="LedetekstBlaaTegn">
    <w:name w:val="Ledetekst Blaa Tegn"/>
    <w:basedOn w:val="Standardskrifttypeiafsnit"/>
    <w:link w:val="LedetekstBlaa"/>
    <w:rsid w:val="00976B82"/>
    <w:rPr>
      <w:rFonts w:ascii="Arial Black" w:eastAsia="Times New Roman" w:hAnsi="Arial Black" w:cs="Times New Roman"/>
      <w:caps/>
      <w:color w:val="009DBB"/>
      <w:sz w:val="12"/>
      <w:lang w:eastAsia="da-DK"/>
    </w:rPr>
  </w:style>
  <w:style w:type="character" w:customStyle="1" w:styleId="SkemaoverskriftTegn">
    <w:name w:val="Skemaoverskrift Tegn"/>
    <w:basedOn w:val="LedetekstBlaaTegn"/>
    <w:link w:val="Skemaoverskrift"/>
    <w:rsid w:val="00FB1C50"/>
    <w:rPr>
      <w:rFonts w:ascii="Arial Black" w:eastAsia="Times New Roman" w:hAnsi="Arial Black" w:cs="Arial"/>
      <w:b/>
      <w:bCs/>
      <w:caps w:val="0"/>
      <w:color w:val="009DBB"/>
      <w:sz w:val="18"/>
      <w:szCs w:val="18"/>
      <w:lang w:eastAsia="da-DK"/>
    </w:rPr>
  </w:style>
  <w:style w:type="paragraph" w:customStyle="1" w:styleId="paragraph">
    <w:name w:val="paragraph"/>
    <w:basedOn w:val="Normal"/>
    <w:rsid w:val="0046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4674ED"/>
  </w:style>
  <w:style w:type="character" w:customStyle="1" w:styleId="eop">
    <w:name w:val="eop"/>
    <w:basedOn w:val="Standardskrifttypeiafsnit"/>
    <w:rsid w:val="004674ED"/>
  </w:style>
  <w:style w:type="character" w:customStyle="1" w:styleId="spellingerror">
    <w:name w:val="spellingerror"/>
    <w:basedOn w:val="Standardskrifttypeiafsnit"/>
    <w:rsid w:val="0046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18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kls.vejdirektoratet.dk/DA/vejsektor/leverandoerportal/Kvalitetsledelsessystem/Inkoeb/Entreprisestyring/Tilsynogentreprisestyring/Sider/Arbejdsmilj%C3%B8-i-anl%C3%A6gsfasen.asp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vejdirektoratet.dk/side/safetynet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4.xml"/><Relationship Id="rId15" Type="http://schemas.openxmlformats.org/officeDocument/2006/relationships/hyperlink" Target="https://www.vejdirektoratet.dk/side/safetynet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http://kls.vejdirektoratet.dk/DA/vejsektor/leverandoerportal/Kvalitetsledelsessystem/Inkoeb/Entreprisestyring/Tilsynogentreprisestyring/Sider/M&#248;der-i-Anl&#230;gsfasen.aspx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kls.vejdirektoratet.dk/DA/vejsektor/leverandoerportal/Kvalitetsledelsessystem/Inkoeb/Entreprisestyring/Tilsynogentreprisestyring/Sider/M&#248;der-i-Anl&#230;gsfasen.aspx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.emf"/><Relationship Id="rId1" Type="http://schemas.openxmlformats.org/officeDocument/2006/relationships/hyperlink" Target="https://vejdirektoratet.sharepoint.com/sites/VDplus-IT/SitePages/Templafy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CD582D3E604D5A8307AC9F4C25C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FEB1-911C-4980-A929-91BC0BD74049}"/>
      </w:docPartPr>
      <w:docPartBody>
        <w:p w:rsidR="00FF6809" w:rsidRDefault="00143738" w:rsidP="001D0784">
          <w:pPr>
            <w:pStyle w:val="95CD582D3E604D5A8307AC9F4C25C91A"/>
          </w:pPr>
          <w:r>
            <w:t>Vejdirektoratet</w:t>
          </w:r>
        </w:p>
      </w:docPartBody>
    </w:docPart>
    <w:docPart>
      <w:docPartPr>
        <w:name w:val="147359B727E9486C81847DFA94B7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6818-C52A-4CD9-934F-B040437E69BB}"/>
      </w:docPartPr>
      <w:docPartBody>
        <w:p w:rsidR="00FF6809" w:rsidRDefault="00143738" w:rsidP="001D0784">
          <w:pPr>
            <w:pStyle w:val="147359B727E9486C81847DFA94B70B78"/>
          </w:pPr>
          <w:r>
            <w:t>Address</w:t>
          </w:r>
        </w:p>
      </w:docPartBody>
    </w:docPart>
    <w:docPart>
      <w:docPartPr>
        <w:name w:val="FFE3FE5F326A47F39DA387DC3C0E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DB18-BEA5-4B91-AF0E-11C8EDBD4F26}"/>
      </w:docPartPr>
      <w:docPartBody>
        <w:p w:rsidR="00FF6809" w:rsidRDefault="001D0784" w:rsidP="001D0784">
          <w:pPr>
            <w:pStyle w:val="FFE3FE5F326A47F39DA387DC3C0EEDC7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2EB5B96627348D0A7D05DF6E872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2F33-08EF-4415-8CC3-8485639705D9}"/>
      </w:docPartPr>
      <w:docPartBody>
        <w:p w:rsidR="00FF6809" w:rsidRDefault="00143738" w:rsidP="00143738">
          <w:pPr>
            <w:pStyle w:val="D2EB5B96627348D0A7D05DF6E87253D71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3EA811EA16FD44E4965DBA39747685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EE0A7-70FB-4CFC-AFF7-4796737BB055}"/>
      </w:docPartPr>
      <w:docPartBody>
        <w:p w:rsidR="00BF104F" w:rsidRDefault="00211E02" w:rsidP="00211E02">
          <w:pPr>
            <w:pStyle w:val="3EA811EA16FD44E4965DBA3974768508"/>
          </w:pPr>
          <w:r w:rsidRPr="00EA59A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02654D"/>
    <w:rsid w:val="000426EB"/>
    <w:rsid w:val="000523E1"/>
    <w:rsid w:val="00061270"/>
    <w:rsid w:val="000E642C"/>
    <w:rsid w:val="00103374"/>
    <w:rsid w:val="00107EE5"/>
    <w:rsid w:val="0011546F"/>
    <w:rsid w:val="00143738"/>
    <w:rsid w:val="001474F0"/>
    <w:rsid w:val="001755C0"/>
    <w:rsid w:val="001A5B36"/>
    <w:rsid w:val="001A5E4A"/>
    <w:rsid w:val="001B48F8"/>
    <w:rsid w:val="001D0784"/>
    <w:rsid w:val="001F6B18"/>
    <w:rsid w:val="001F713B"/>
    <w:rsid w:val="00203CFF"/>
    <w:rsid w:val="00211E02"/>
    <w:rsid w:val="002204C7"/>
    <w:rsid w:val="002362AF"/>
    <w:rsid w:val="002627BF"/>
    <w:rsid w:val="002747AF"/>
    <w:rsid w:val="00282F91"/>
    <w:rsid w:val="00292686"/>
    <w:rsid w:val="002B4389"/>
    <w:rsid w:val="002E09C1"/>
    <w:rsid w:val="00312DEE"/>
    <w:rsid w:val="0032423B"/>
    <w:rsid w:val="00327669"/>
    <w:rsid w:val="00343B9D"/>
    <w:rsid w:val="00350CA2"/>
    <w:rsid w:val="00360822"/>
    <w:rsid w:val="00390448"/>
    <w:rsid w:val="00390E9D"/>
    <w:rsid w:val="003B2A36"/>
    <w:rsid w:val="003E2EEB"/>
    <w:rsid w:val="0041288B"/>
    <w:rsid w:val="004153C4"/>
    <w:rsid w:val="004738A2"/>
    <w:rsid w:val="004C2A92"/>
    <w:rsid w:val="004D21C5"/>
    <w:rsid w:val="00513E37"/>
    <w:rsid w:val="00542A6C"/>
    <w:rsid w:val="005623BA"/>
    <w:rsid w:val="005763FE"/>
    <w:rsid w:val="005C63C7"/>
    <w:rsid w:val="005D1828"/>
    <w:rsid w:val="005D5003"/>
    <w:rsid w:val="005F5D8A"/>
    <w:rsid w:val="00603887"/>
    <w:rsid w:val="00650995"/>
    <w:rsid w:val="00651F40"/>
    <w:rsid w:val="00667C40"/>
    <w:rsid w:val="006865BB"/>
    <w:rsid w:val="0069134B"/>
    <w:rsid w:val="006B3772"/>
    <w:rsid w:val="006D27B0"/>
    <w:rsid w:val="006D559A"/>
    <w:rsid w:val="006E7017"/>
    <w:rsid w:val="00702B36"/>
    <w:rsid w:val="00706BB5"/>
    <w:rsid w:val="00735E07"/>
    <w:rsid w:val="00761EBD"/>
    <w:rsid w:val="0077498A"/>
    <w:rsid w:val="00795EE6"/>
    <w:rsid w:val="007A2548"/>
    <w:rsid w:val="007B25E5"/>
    <w:rsid w:val="007B7A43"/>
    <w:rsid w:val="007C27ED"/>
    <w:rsid w:val="007E5C28"/>
    <w:rsid w:val="007F34C6"/>
    <w:rsid w:val="00873C85"/>
    <w:rsid w:val="008B07B9"/>
    <w:rsid w:val="008B43AC"/>
    <w:rsid w:val="008C4DAB"/>
    <w:rsid w:val="008E1646"/>
    <w:rsid w:val="00912AC6"/>
    <w:rsid w:val="0092444C"/>
    <w:rsid w:val="00945ADA"/>
    <w:rsid w:val="00947F7C"/>
    <w:rsid w:val="00990A12"/>
    <w:rsid w:val="00994C43"/>
    <w:rsid w:val="009A1B20"/>
    <w:rsid w:val="009A5B7A"/>
    <w:rsid w:val="009C1870"/>
    <w:rsid w:val="009F4907"/>
    <w:rsid w:val="00A41080"/>
    <w:rsid w:val="00AF0A7B"/>
    <w:rsid w:val="00B24B1E"/>
    <w:rsid w:val="00B27AAB"/>
    <w:rsid w:val="00B33BF3"/>
    <w:rsid w:val="00B67D7E"/>
    <w:rsid w:val="00B704B4"/>
    <w:rsid w:val="00B75FC0"/>
    <w:rsid w:val="00BD0B90"/>
    <w:rsid w:val="00BF104F"/>
    <w:rsid w:val="00C30766"/>
    <w:rsid w:val="00C35935"/>
    <w:rsid w:val="00C47CFF"/>
    <w:rsid w:val="00C556C5"/>
    <w:rsid w:val="00C84D6A"/>
    <w:rsid w:val="00CB578D"/>
    <w:rsid w:val="00CC505C"/>
    <w:rsid w:val="00CD027E"/>
    <w:rsid w:val="00CE737B"/>
    <w:rsid w:val="00D00F08"/>
    <w:rsid w:val="00D02BC5"/>
    <w:rsid w:val="00D21F9C"/>
    <w:rsid w:val="00D2748A"/>
    <w:rsid w:val="00D31B99"/>
    <w:rsid w:val="00D41EB2"/>
    <w:rsid w:val="00D557FC"/>
    <w:rsid w:val="00D56373"/>
    <w:rsid w:val="00DA51F2"/>
    <w:rsid w:val="00DC0A43"/>
    <w:rsid w:val="00DC0D2B"/>
    <w:rsid w:val="00DC337F"/>
    <w:rsid w:val="00DD1472"/>
    <w:rsid w:val="00E00CC4"/>
    <w:rsid w:val="00E336C0"/>
    <w:rsid w:val="00E42C0D"/>
    <w:rsid w:val="00E57F1E"/>
    <w:rsid w:val="00EA1ED0"/>
    <w:rsid w:val="00F16FE3"/>
    <w:rsid w:val="00F23551"/>
    <w:rsid w:val="00F32003"/>
    <w:rsid w:val="00F41598"/>
    <w:rsid w:val="00F4243B"/>
    <w:rsid w:val="00F559B7"/>
    <w:rsid w:val="00F61BE4"/>
    <w:rsid w:val="00FB0088"/>
    <w:rsid w:val="00FE3A4B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559B7"/>
    <w:pPr>
      <w:keepNext/>
      <w:keepLines/>
      <w:tabs>
        <w:tab w:val="left" w:pos="624"/>
      </w:tabs>
      <w:spacing w:before="360" w:after="0" w:line="300" w:lineRule="atLeast"/>
      <w:contextualSpacing/>
      <w:outlineLvl w:val="0"/>
    </w:pPr>
    <w:rPr>
      <w:rFonts w:ascii="Arial" w:eastAsiaTheme="majorEastAsia" w:hAnsi="Arial" w:cstheme="majorBidi"/>
      <w:b/>
      <w:bCs/>
      <w:color w:val="4472C4" w:themeColor="accent1"/>
      <w:sz w:val="24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C505C"/>
    <w:rPr>
      <w:color w:val="auto"/>
    </w:rPr>
  </w:style>
  <w:style w:type="paragraph" w:customStyle="1" w:styleId="95CD582D3E604D5A8307AC9F4C25C91A">
    <w:name w:val="95CD582D3E604D5A8307AC9F4C25C91A"/>
    <w:rsid w:val="001D0784"/>
    <w:pPr>
      <w:spacing w:after="160" w:line="259" w:lineRule="auto"/>
    </w:pPr>
  </w:style>
  <w:style w:type="paragraph" w:customStyle="1" w:styleId="147359B727E9486C81847DFA94B70B78">
    <w:name w:val="147359B727E9486C81847DFA94B70B78"/>
    <w:rsid w:val="001D0784"/>
    <w:pPr>
      <w:spacing w:after="160" w:line="259" w:lineRule="auto"/>
    </w:pPr>
  </w:style>
  <w:style w:type="paragraph" w:customStyle="1" w:styleId="FFE3FE5F326A47F39DA387DC3C0EEDC7">
    <w:name w:val="FFE3FE5F326A47F39DA387DC3C0EEDC7"/>
    <w:rsid w:val="001D0784"/>
    <w:pPr>
      <w:spacing w:after="160" w:line="259" w:lineRule="auto"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F559B7"/>
    <w:rPr>
      <w:rFonts w:ascii="Arial" w:eastAsiaTheme="majorEastAsia" w:hAnsi="Arial" w:cstheme="majorBidi"/>
      <w:b/>
      <w:bCs/>
      <w:color w:val="4472C4" w:themeColor="accent1"/>
      <w:sz w:val="24"/>
      <w:szCs w:val="28"/>
      <w:lang w:eastAsia="en-US"/>
    </w:rPr>
  </w:style>
  <w:style w:type="paragraph" w:customStyle="1" w:styleId="D2EB5B96627348D0A7D05DF6E87253D718">
    <w:name w:val="D2EB5B96627348D0A7D05DF6E87253D718"/>
    <w:rsid w:val="00143738"/>
    <w:pPr>
      <w:tabs>
        <w:tab w:val="center" w:pos="4819"/>
        <w:tab w:val="right" w:pos="9638"/>
      </w:tabs>
      <w:spacing w:after="0" w:line="200" w:lineRule="atLeast"/>
    </w:pPr>
    <w:rPr>
      <w:rFonts w:ascii="Arial" w:eastAsiaTheme="minorHAnsi" w:hAnsi="Arial"/>
      <w:noProof/>
      <w:color w:val="ED7D31" w:themeColor="accent2"/>
      <w:sz w:val="15"/>
      <w:szCs w:val="20"/>
      <w:lang w:eastAsia="en-US"/>
    </w:rPr>
  </w:style>
  <w:style w:type="paragraph" w:customStyle="1" w:styleId="3EA811EA16FD44E4965DBA3974768508">
    <w:name w:val="3EA811EA16FD44E4965DBA3974768508"/>
    <w:rsid w:val="00211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lå">
      <a:srgbClr val="0BBBEF"/>
    </a:custClr>
    <a:custClr name="Mørkegrå">
      <a:srgbClr val="4C4D4A"/>
    </a:custClr>
    <a:custClr name="Mørkeblå">
      <a:srgbClr val="006BAC"/>
    </a:custClr>
    <a:custClr name="Grå">
      <a:srgbClr val="D7D7D9"/>
    </a:custClr>
    <a:custClr name="Lime">
      <a:srgbClr val="BBCB43"/>
    </a:custClr>
    <a:custClr name="Orange">
      <a:srgbClr val="F7A941"/>
    </a:custClr>
    <a:custClr name="Gul">
      <a:srgbClr val="FCD053"/>
    </a:custClr>
    <a:custClr name="Mørkegrøn">
      <a:srgbClr val="4B8443"/>
    </a:custClr>
    <a:custClr name="Lyseblå">
      <a:srgbClr val="AFDCF6"/>
    </a:custClr>
    <a:custClr name="Rød">
      <a:srgbClr val="CA4A3A"/>
    </a:custClr>
    <a:custClr name="Rosa">
      <a:srgbClr val="E56C9A"/>
    </a:custClr>
    <a:custClr name="Marine">
      <a:srgbClr val="174F8B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emplafyTemplateConfiguration><![CDATA[{"elementsMetadata":[{"type":"richTextContentControl","id":"34e5631c-91cd-451c-9af6-b98236a5b216","elementConfiguration":{"visibility":{"action":"delete","binding":"Form.DocumentTitle","operator":"equals","compareValue":"false"},"disableUpdates":false,"type":"group"}},{"type":"richTextContentControl","id":"b8823709-13d9-4a06-a1b4-9464ad9e26b4","elementConfiguration":{"binding":"Translations.Date","removeAndKeepContent":false,"disableUpdates":false,"type":"text"}},{"type":"richTextContentControl","id":"33333be6-f49c-42d8-8e10-1af564a3ee31","elementConfiguration":{"format":"{{DateFormats.GeneralDate}}","binding":"Form.Date","removeAndKeepContent":false,"disableUpdates":false,"type":"date"}},{"type":"richTextContentControl","id":"d26647be-1a6e-4f8c-ae71-f915a881c646","elementConfiguration":{"binding":"Translations.Contact","removeAndKeepContent":false,"disableUpdates":false,"type":"text"}},{"type":"richTextContentControl","id":"eb1bb495-d07d-4c51-928e-d6d5356a1319","elementConfiguration":{"visibility":{"action":"hide","binding":"Form.SagsbehandlerInfo.SagsbehandlerInfo","operator":"notEquals","compareValue":"360"},"disableUpdates":false,"type":"group"}},{"type":"richTextContentControl","id":"4792d85b-fe63-49c8-a2aa-1efe223976ad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49bcde91-b5b8-40b4-ba97-5faf10b54ef4","elementConfiguration":{"binding":"Translations.Mail","removeAndKeepContent":false,"disableUpdates":false,"type":"text"}},{"type":"richTextContentControl","id":"a633b7d5-7cda-4d57-ac9d-0790877dd8e8","elementConfiguration":{"visibility":{"action":"hide","binding":"Form.SagsbehandlerInfo.SagsbehandlerInfo","operator":"notEquals","compareValue":"360"},"disableUpdates":false,"type":"group"}},{"type":"richTextContentControl","id":"7d218f84-5229-498e-9323-84df0c710bd7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4647da93-9636-4154-ba13-eb546a29891e","elementConfiguration":{"binding":"Translations.Phone","removeAndKeepContent":false,"disableUpdates":false,"type":"text"}},{"type":"richTextContentControl","id":"b83f1c7e-5ed4-43b4-9794-89f11ec05d1c","elementConfiguration":{"visibility":{"action":"hide","binding":"Form.SagsbehandlerInfo.SagsbehandlerInfo","operator":"notEquals","compareValue":"360"},"disableUpdates":false,"type":"group"}},{"type":"richTextContentControl","id":"ca29b2ba-41f4-403c-b775-7da85824680e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3d46598c-c40b-485a-946c-d4974c7a4698","elementConfiguration":{"binding":"Translations.Document","removeAndKeepContent":false,"disableUpdates":false,"type":"text"}},{"type":"richTextContentControl","id":"9d8edaa5-d700-4184-8786-5a0d36802552","elementConfiguration":{"visibility":{"action":"hide","binding":"Form.ThreeSixtyOrTemplafy.Source360","operator":"equals","compareValue":"false"},"disableUpdates":false,"type":"group"}},{"type":"richTextContentControl","id":"3be37f6d-0a5e-4315-9e22-304d7e12020b","elementConfiguration":{"binding":"Translations.Page","removeAndKeepContent":false,"disableUpdates":false,"type":"text"}},{"type":"richTextContentControl","id":"d7faf170-13c9-407d-a8d6-4f3ba6ee2c0e","elementConfiguration":{"binding":"Translations.Date","removeAndKeepContent":false,"disableUpdates":false,"type":"text"}},{"type":"richTextContentControl","id":"cd6c88cb-472b-4f42-80c3-da316bbe2d76","elementConfiguration":{"format":"{{DateFormats.GeneralDate}}","binding":"Form.Date","removeAndKeepContent":false,"disableUpdates":false,"type":"date"}},{"type":"richTextContentControl","id":"489de01b-cb2b-4241-8dca-89ab4b276319","elementConfiguration":{"binding":"Translations.Contact","removeAndKeepContent":false,"disableUpdates":false,"type":"text"}},{"type":"richTextContentControl","id":"fd4ceb1d-7639-4e9d-849e-018db58ea628","elementConfiguration":{"visibility":{"action":"hide","binding":"Form.SagsbehandlerInfo.SagsbehandlerInfo","operator":"notEquals","compareValue":"360"},"disableUpdates":false,"type":"group"}},{"type":"richTextContentControl","id":"37b873e5-a5f5-4ae6-93cf-75eae17deedd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e9869b98-603d-4d60-b3d6-6176031d3277","elementConfiguration":{"binding":"Translations.Mail","removeAndKeepContent":false,"disableUpdates":false,"type":"text"}},{"type":"richTextContentControl","id":"180cdaf1-1715-4ea9-b81c-bd6663186994","elementConfiguration":{"visibility":{"action":"hide","binding":"Form.SagsbehandlerInfo.SagsbehandlerInfo","operator":"notEquals","compareValue":"360"},"disableUpdates":false,"type":"group"}},{"type":"richTextContentControl","id":"becccfb3-b97d-46fb-a15d-6e254f93e721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e3c65025-d307-486c-b5ff-2f88508be1b8","elementConfiguration":{"binding":"Translations.Phone","removeAndKeepContent":false,"disableUpdates":false,"type":"text"}},{"type":"richTextContentControl","id":"4fb730c9-5a74-4afd-98f9-4de0ff0acbbb","elementConfiguration":{"visibility":{"action":"hide","binding":"Form.SagsbehandlerInfo.SagsbehandlerInfo","operator":"notEquals","compareValue":"360"},"disableUpdates":false,"type":"group"}},{"type":"richTextContentControl","id":"b66bf9e5-2d72-4780-807c-d36faa6b4f84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ff8aa34-2f27-4575-ae0b-825bf55eaec6","elementConfiguration":{"binding":"Translations.Document","removeAndKeepContent":false,"disableUpdates":false,"type":"text"}},{"type":"richTextContentControl","id":"275a6bd3-b01b-4a4e-9ee4-367a552ed331","elementConfiguration":{"visibility":{"action":"hide","binding":"Form.ThreeSixtyOrTemplafy.Source360","operator":"equals","compareValue":"false"},"disableUpdates":false,"type":"group"}},{"type":"richTextContentControl","id":"4f6b53ac-1c6e-4b39-99ce-88d52229399c","elementConfiguration":{"binding":"Translations.Page","removeAndKeepContent":false,"disableUpdates":false,"type":"text"}},{"type":"richTextContentControl","id":"d59e4000-bef7-42c0-84f4-f9519f480d80","elementConfiguration":{"binding":"UserProfile.Office.Company","removeAndKeepContent":false,"disableUpdates":false,"type":"text"}},{"type":"richTextContentControl","id":"9476449d-bed9-4ba4-8b68-3715327c1266","elementConfiguration":{"binding":"UserProfile.Office.Address","removeAndKeepContent":false,"disableUpdates":false,"type":"text"}},{"type":"richTextContentControl","id":"66d02084-6a4f-40af-9a03-3f6c62c247e3","elementConfiguration":{"visibility":{"action":"hide","binding":"UserProfile.Office.Phone","operator":"equals","compareValue":""},"disableUpdates":false,"type":"group"}},{"type":"richTextContentControl","id":"ee1553cc-4405-4095-9e54-0564947002fb","elementConfiguration":{"binding":"Translations.Phone","removeAndKeepContent":false,"disableUpdates":false,"type":"text"}},{"type":"richTextContentControl","id":"d2f928d0-225d-4a62-8c36-f861be0526a4","elementConfiguration":{"binding":"UserProfile.Office.Phone","removeAndKeepContent":false,"disableUpdates":false,"type":"text"}},{"type":"richTextContentControl","id":"e6e5b488-9106-4798-a920-553993135535","elementConfiguration":{"binding":"UserProfile.Office.Email","removeAndKeepContent":false,"disableUpdates":false,"type":"text"}},{"type":"richTextContentControl","id":"88ffffb5-50f0-4f72-8135-2b9f85e9b948","elementConfiguration":{"binding":"UserProfile.Office.Web","removeAndKeepContent":false,"disableUpdates":false,"type":"text"}},{"type":"richTextContentControl","id":"01d5a1a3-e481-42ed-acd1-336313567606","elementConfiguration":{"visibility":{"action":"hide","binding":"UserProfile.Office.Se","operator":"equals","compareValue":""},"disableUpdates":false,"type":"group"}},{"type":"richTextContentControl","id":"5d022320-a013-4ab8-ac22-c8d8679a17bb","elementConfiguration":{"binding":"Translations.SE","removeAndKeepContent":false,"disableUpdates":false,"type":"text"}},{"type":"richTextContentControl","id":"c1cc44a0-afb7-4cf2-becc-c547ba6992d4","elementConfiguration":{"binding":"UserProfile.Office.Se","removeAndKeepContent":false,"disableUpdates":false,"type":"text"}},{"type":"richTextContentControl","id":"1518e0ba-e70f-474a-b7fa-cd7490fb37d2","elementConfiguration":{"visibility":{"action":"hide","binding":"UserProfile.Office.Ean","operator":"equals","compareValue":""},"disableUpdates":false,"type":"group"}},{"type":"richTextContentControl","id":"335c7ecf-f162-4ab3-a905-51a941ee8c9a","elementConfiguration":{"binding":"Translations.EAN","removeAndKeepContent":false,"disableUpdates":false,"type":"text"}},{"type":"richTextContentControl","id":"f9da3078-81aa-4ab0-afb7-da7571b77d7c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 360 eller Templafy?","fullyQualifiedName":"ThreeSixtyOrTemplafy"},{"defaultValue":"true","helpTexts":{"prefix":"","postfix":""},"spacing":{},"type":"checkBox","name":"DocumentTitle","label":"Anvend 360 dokumenttitel","fullyQualifiedName":"DocumentTitle"},{"dataSource":"PageOrientation","displayColumn":"pageOrientationList","hideIfNoUserInteractionRequired":false,"distinct":true,"required":false,"autoSelectFirstOption":true,"helpTexts":{"prefix":"","postfix":""},"spacing":{},"type":"dropDown","name":"PageOrientation","label":"Sideformat","fullyQualifiedName":"PageOrientation"}],"formDataEntries":[{"name":"Date","value":"nCBCc75m/EMinAt2lrY6Lg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2022-02-13T23:00:00+00:00</Dato>
    <VDNotificationDate xmlns="a0b24de8-fcf7-4d58-85f7-905b0fe5bb89">2025-02-27T23:00:00+00:00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TaxCatchAll xmlns="a0b24de8-fcf7-4d58-85f7-905b0fe5bb89">
      <Value>437</Value>
      <Value>601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Møder ES</TermName>
          <TermId xmlns="http://schemas.microsoft.com/office/infopath/2007/PartnerControls">34a719e4-9ff1-4bf7-a146-2246ca41c232</TermId>
        </TermInfo>
      </Terms>
    </VDProcesTaxHTField>
    <Dokumenttype xmlns="a0b24de8-fcf7-4d58-85f7-905b0fe5bb89">Paradigme</Dokumenttype>
    <Indholdsansvarlig xmlns="a0b24de8-fcf7-4d58-85f7-905b0fe5bb89">
      <UserInfo>
        <DisplayName>Camilla Carøe Christensen</DisplayName>
        <AccountId>407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13/19165-2</Dok_x002e_nr_x002e_>
    <VDRevisionInterval xmlns="a0b24de8-fcf7-4d58-85f7-905b0fe5bb89" xsi:nil="true"/>
    <Dokumentansvarligenhed xmlns="afd25b5e-0b94-407e-b6ce-bc559fafad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48" ma:contentTypeDescription="Opret et nyt dokument." ma:contentTypeScope="" ma:versionID="f735f90266b7734df0cd679153a7a53c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e2ee6de18bae4fb77be880e9c81895a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 minOccurs="0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 ma:readOnly="false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nillable="true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1FE16-62C2-4D31-86A8-0492A5991A79}">
  <ds:schemaRefs/>
</ds:datastoreItem>
</file>

<file path=customXml/itemProps2.xml><?xml version="1.0" encoding="utf-8"?>
<ds:datastoreItem xmlns:ds="http://schemas.openxmlformats.org/officeDocument/2006/customXml" ds:itemID="{E0BAB523-378F-43EF-A8DE-C28B9184DB53}">
  <ds:schemaRefs/>
</ds:datastoreItem>
</file>

<file path=customXml/itemProps3.xml><?xml version="1.0" encoding="utf-8"?>
<ds:datastoreItem xmlns:ds="http://schemas.openxmlformats.org/officeDocument/2006/customXml" ds:itemID="{50C89C69-5698-40B4-8A94-D230AE0821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e4dffc3-cd06-4864-b0c1-1b34da0116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563BE88-8991-40CB-98B3-A2768C458744}"/>
</file>

<file path=customXml/itemProps5.xml><?xml version="1.0" encoding="utf-8"?>
<ds:datastoreItem xmlns:ds="http://schemas.openxmlformats.org/officeDocument/2006/customXml" ds:itemID="{4F0A5771-505C-403C-B81E-D45EEDF50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1591</Words>
  <Characters>9707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</vt:lpstr>
      <vt:lpstr>Basis</vt:lpstr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koordinerende sikkerhedsmøder</dc:title>
  <dc:creator>Sophie Juel Schiøtt</dc:creator>
  <cp:lastModifiedBy>Dorthe Hessellund Hansen</cp:lastModifiedBy>
  <cp:revision>8</cp:revision>
  <dcterms:created xsi:type="dcterms:W3CDTF">2022-01-31T14:08:00Z</dcterms:created>
  <dcterms:modified xsi:type="dcterms:W3CDTF">2022-03-01T12:29:00Z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dscapeFunctionality">
    <vt:lpwstr>Standard</vt:lpwstr>
  </property>
  <property fmtid="{D5CDD505-2E9C-101B-9397-08002B2CF9AE}" pid="3" name="StyleSetBasis">
    <vt:lpwstr>true</vt:lpwstr>
  </property>
  <property fmtid="{D5CDD505-2E9C-101B-9397-08002B2CF9AE}" pid="4" name="TemplafyTimeStamp">
    <vt:lpwstr>2020-01-24T10:21:46.1256507Z</vt:lpwstr>
  </property>
  <property fmtid="{D5CDD505-2E9C-101B-9397-08002B2CF9AE}" pid="5" name="TemplafyTenantId">
    <vt:lpwstr>vejdirektoratet</vt:lpwstr>
  </property>
  <property fmtid="{D5CDD505-2E9C-101B-9397-08002B2CF9AE}" pid="6" name="TemplafyTemplateId">
    <vt:lpwstr>636857504255400690</vt:lpwstr>
  </property>
  <property fmtid="{D5CDD505-2E9C-101B-9397-08002B2CF9AE}" pid="7" name="TemplafyUserProfileId">
    <vt:lpwstr>637374830444407118</vt:lpwstr>
  </property>
  <property fmtid="{D5CDD505-2E9C-101B-9397-08002B2CF9AE}" pid="8" name="TemplafyLanguageCode">
    <vt:lpwstr>da-DK</vt:lpwstr>
  </property>
  <property fmtid="{D5CDD505-2E9C-101B-9397-08002B2CF9AE}" pid="9" name="ShowTitle">
    <vt:lpwstr>true</vt:lpwstr>
  </property>
  <property fmtid="{D5CDD505-2E9C-101B-9397-08002B2CF9AE}" pid="10" name="ContentTypeId">
    <vt:lpwstr>0x0101006AC44A887ACD7147B78CD6FA36F68F8A0022AF5CEBD0D3C74D8C5470C8ADD6B899</vt:lpwstr>
  </property>
  <property fmtid="{D5CDD505-2E9C-101B-9397-08002B2CF9AE}" pid="11" name="serverName">
    <vt:lpwstr>esdhnetprod</vt:lpwstr>
  </property>
  <property fmtid="{D5CDD505-2E9C-101B-9397-08002B2CF9AE}" pid="12" name="fileId">
    <vt:lpwstr>3440930</vt:lpwstr>
  </property>
  <property fmtid="{D5CDD505-2E9C-101B-9397-08002B2CF9AE}" pid="13" name="SD_ShowGeneralPanel">
    <vt:lpwstr>True</vt:lpwstr>
  </property>
  <property fmtid="{D5CDD505-2E9C-101B-9397-08002B2CF9AE}" pid="14" name="protocol">
    <vt:lpwstr>off</vt:lpwstr>
  </property>
  <property fmtid="{D5CDD505-2E9C-101B-9397-08002B2CF9AE}" pid="15" name="site">
    <vt:lpwstr>/locator.aspx</vt:lpwstr>
  </property>
  <property fmtid="{D5CDD505-2E9C-101B-9397-08002B2CF9AE}" pid="16" name="verId">
    <vt:lpwstr>782797</vt:lpwstr>
  </property>
  <property fmtid="{D5CDD505-2E9C-101B-9397-08002B2CF9AE}" pid="17" name="module">
    <vt:lpwstr>Document</vt:lpwstr>
  </property>
  <property fmtid="{D5CDD505-2E9C-101B-9397-08002B2CF9AE}" pid="18" name="SD_PageOrientationBehavior">
    <vt:lpwstr>Normal</vt:lpwstr>
  </property>
  <property fmtid="{D5CDD505-2E9C-101B-9397-08002B2CF9AE}" pid="19" name="comment">
    <vt:lpwstr>Procedure og instruktion</vt:lpwstr>
  </property>
  <property fmtid="{D5CDD505-2E9C-101B-9397-08002B2CF9AE}" pid="20" name="SD_BrandingGraphicBehavior">
    <vt:lpwstr>Memo</vt:lpwstr>
  </property>
  <property fmtid="{D5CDD505-2E9C-101B-9397-08002B2CF9AE}" pid="21" name="modifiedBy">
    <vt:lpwstr>Ketty Gravholt</vt:lpwstr>
  </property>
  <property fmtid="{D5CDD505-2E9C-101B-9397-08002B2CF9AE}" pid="22" name="Dokumentpakke">
    <vt:lpwstr/>
  </property>
  <property fmtid="{D5CDD505-2E9C-101B-9397-08002B2CF9AE}" pid="23" name="ContentRemapped">
    <vt:lpwstr>true</vt:lpwstr>
  </property>
  <property fmtid="{D5CDD505-2E9C-101B-9397-08002B2CF9AE}" pid="24" name="externalUser">
    <vt:lpwstr>
    </vt:lpwstr>
  </property>
  <property fmtid="{D5CDD505-2E9C-101B-9397-08002B2CF9AE}" pid="25" name="Engine">
    <vt:lpwstr>SkabelonEngine</vt:lpwstr>
  </property>
  <property fmtid="{D5CDD505-2E9C-101B-9397-08002B2CF9AE}" pid="26" name="SD_HasLandscapeLayoutProperties">
    <vt:lpwstr>True</vt:lpwstr>
  </property>
  <property fmtid="{D5CDD505-2E9C-101B-9397-08002B2CF9AE}" pid="27" name="filePathOneNote">
    <vt:lpwstr>\\vdk-esdhfile01\360users\onenote\vdnet\kgr\</vt:lpwstr>
  </property>
  <property fmtid="{D5CDD505-2E9C-101B-9397-08002B2CF9AE}" pid="28" name="templateFilePath">
    <vt:lpwstr>\\vdk-esdhfile01\docprod\templates\Basis DK.dotx</vt:lpwstr>
  </property>
  <property fmtid="{D5CDD505-2E9C-101B-9397-08002B2CF9AE}" pid="29" name="SD_ShowDocumentInfo">
    <vt:lpwstr>True</vt:lpwstr>
  </property>
  <property fmtid="{D5CDD505-2E9C-101B-9397-08002B2CF9AE}" pid="30" name="currentVerId">
    <vt:lpwstr>782797</vt:lpwstr>
  </property>
  <property fmtid="{D5CDD505-2E9C-101B-9397-08002B2CF9AE}" pid="31" name="Operation">
    <vt:lpwstr>OpenFile</vt:lpwstr>
  </property>
  <property fmtid="{D5CDD505-2E9C-101B-9397-08002B2CF9AE}" pid="32" name="customParams">
    <vt:lpwstr>
    </vt:lpwstr>
  </property>
  <property fmtid="{D5CDD505-2E9C-101B-9397-08002B2CF9AE}" pid="33" name="filePath">
    <vt:lpwstr>\\localhost@80\PersonalLibraries\vdnet\dob_k\viewed files\</vt:lpwstr>
  </property>
  <property fmtid="{D5CDD505-2E9C-101B-9397-08002B2CF9AE}" pid="34" name="createdBy">
    <vt:lpwstr>Ketty Gravholt</vt:lpwstr>
  </property>
  <property fmtid="{D5CDD505-2E9C-101B-9397-08002B2CF9AE}" pid="35" name="VDProcesMMD">
    <vt:lpwstr>437;#Møder ES|34a719e4-9ff1-4bf7-a146-2246ca41c232</vt:lpwstr>
  </property>
  <property fmtid="{D5CDD505-2E9C-101B-9397-08002B2CF9AE}" pid="36" name="docId">
    <vt:lpwstr>891976</vt:lpwstr>
  </property>
  <property fmtid="{D5CDD505-2E9C-101B-9397-08002B2CF9AE}" pid="37" name="templateId">
    <vt:lpwstr>
    </vt:lpwstr>
  </property>
  <property fmtid="{D5CDD505-2E9C-101B-9397-08002B2CF9AE}" pid="38" name="fileName">
    <vt:lpwstr>13-19563-4 Procedure og instruktion 3440930_1_0.DOCX</vt:lpwstr>
  </property>
  <property fmtid="{D5CDD505-2E9C-101B-9397-08002B2CF9AE}" pid="39" name="server">
    <vt:lpwstr>esdhnetprod</vt:lpwstr>
  </property>
  <property fmtid="{D5CDD505-2E9C-101B-9397-08002B2CF9AE}" pid="40" name="SD_KeepOpenIfEmpty">
    <vt:lpwstr>False</vt:lpwstr>
  </property>
  <property fmtid="{D5CDD505-2E9C-101B-9397-08002B2CF9AE}" pid="41" name="VDAfdelingMMD">
    <vt:lpwstr>601;#Myndighed Øst og Arbejdsmiljø|9cd024bf-0795-448a-afce-c19e67e55bc4</vt:lpwstr>
  </property>
  <property fmtid="{D5CDD505-2E9C-101B-9397-08002B2CF9AE}" pid="42" name="sourceId">
    <vt:lpwstr>891976</vt:lpwstr>
  </property>
</Properties>
</file>