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5B37" w14:textId="77777777" w:rsidR="006652FC" w:rsidRDefault="006652FC" w:rsidP="006652FC">
      <w:pPr>
        <w:pStyle w:val="Titel"/>
        <w:rPr>
          <w:color w:val="FF0000"/>
        </w:rPr>
      </w:pPr>
      <w:bookmarkStart w:id="0" w:name="_Hlk7609471"/>
    </w:p>
    <w:p w14:paraId="2FDC04D2" w14:textId="6DA2B3DF" w:rsidR="006652FC" w:rsidRPr="00E76A73" w:rsidRDefault="006652FC" w:rsidP="006652FC">
      <w:pPr>
        <w:pStyle w:val="Titel"/>
        <w:rPr>
          <w:color w:val="FF0000"/>
        </w:rPr>
      </w:pPr>
      <w:r w:rsidRPr="00E76A73">
        <w:rPr>
          <w:color w:val="FF0000"/>
        </w:rPr>
        <w:t>Paradigme</w:t>
      </w:r>
    </w:p>
    <w:bookmarkEnd w:id="0"/>
    <w:p w14:paraId="26B1BC2A" w14:textId="77777777" w:rsidR="006652FC" w:rsidRDefault="006652FC" w:rsidP="006652FC">
      <w:pPr>
        <w:pStyle w:val="Titel"/>
        <w:rPr>
          <w:rFonts w:cs="Arial"/>
          <w:szCs w:val="48"/>
        </w:rPr>
      </w:pPr>
      <w:r>
        <w:rPr>
          <w:rFonts w:cs="Arial"/>
          <w:szCs w:val="48"/>
        </w:rPr>
        <w:t>Eftersyn</w:t>
      </w:r>
      <w:r w:rsidRPr="00C239C7">
        <w:rPr>
          <w:rFonts w:cs="Arial"/>
          <w:szCs w:val="48"/>
        </w:rPr>
        <w:t>sprotokol</w:t>
      </w:r>
    </w:p>
    <w:tbl>
      <w:tblPr>
        <w:tblW w:w="9270" w:type="dxa"/>
        <w:tblInd w:w="-7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000" w:firstRow="0" w:lastRow="0" w:firstColumn="0" w:lastColumn="0" w:noHBand="0" w:noVBand="0"/>
      </w:tblPr>
      <w:tblGrid>
        <w:gridCol w:w="9270"/>
      </w:tblGrid>
      <w:tr w:rsidR="006652FC" w14:paraId="565739DE" w14:textId="77777777" w:rsidTr="007E2ECD">
        <w:trPr>
          <w:trHeight w:val="4260"/>
        </w:trPr>
        <w:tc>
          <w:tcPr>
            <w:tcW w:w="9270" w:type="dxa"/>
          </w:tcPr>
          <w:p w14:paraId="0B8C62DD" w14:textId="77777777" w:rsidR="006652FC" w:rsidRPr="00262EBF" w:rsidRDefault="006652FC" w:rsidP="007E2ECD">
            <w:pPr>
              <w:ind w:left="69"/>
              <w:rPr>
                <w:b/>
                <w:color w:val="FF0000"/>
                <w:sz w:val="30"/>
                <w:szCs w:val="30"/>
              </w:rPr>
            </w:pPr>
            <w:r w:rsidRPr="00262EBF">
              <w:rPr>
                <w:b/>
                <w:color w:val="FF0000"/>
                <w:sz w:val="30"/>
                <w:szCs w:val="30"/>
              </w:rPr>
              <w:t xml:space="preserve">Vejledning i brug af paradigmet </w:t>
            </w:r>
          </w:p>
          <w:p w14:paraId="23B97654" w14:textId="77777777" w:rsidR="006652FC" w:rsidRDefault="006652FC" w:rsidP="007E2ECD">
            <w:pPr>
              <w:spacing w:line="276" w:lineRule="auto"/>
              <w:ind w:left="69"/>
              <w:rPr>
                <w:color w:val="FF0000"/>
                <w:lang w:eastAsia="da-DK"/>
              </w:rPr>
            </w:pPr>
            <w:r w:rsidRPr="00262EBF">
              <w:rPr>
                <w:color w:val="FF0000"/>
                <w:lang w:eastAsia="da-DK"/>
              </w:rPr>
              <w:t xml:space="preserve">Vejledningen er en hjælp til dig og skal naturligvis </w:t>
            </w:r>
            <w:r w:rsidRPr="00262EBF">
              <w:rPr>
                <w:i/>
                <w:color w:val="FF0000"/>
                <w:lang w:eastAsia="da-DK"/>
              </w:rPr>
              <w:t>fjernes</w:t>
            </w:r>
            <w:r w:rsidRPr="00262EBF">
              <w:rPr>
                <w:color w:val="FF0000"/>
                <w:lang w:eastAsia="da-DK"/>
              </w:rPr>
              <w:t>, så den ikke optræder i det færdige dokument</w:t>
            </w:r>
            <w:r>
              <w:rPr>
                <w:color w:val="FF0000"/>
                <w:lang w:eastAsia="da-DK"/>
              </w:rPr>
              <w:t>.</w:t>
            </w:r>
          </w:p>
          <w:p w14:paraId="1CFD3747" w14:textId="77777777" w:rsidR="006652FC" w:rsidRPr="004818B6" w:rsidRDefault="006652FC" w:rsidP="007E2ECD">
            <w:pPr>
              <w:spacing w:line="276" w:lineRule="auto"/>
              <w:ind w:left="69"/>
              <w:rPr>
                <w:lang w:eastAsia="da-DK"/>
              </w:rPr>
            </w:pPr>
          </w:p>
          <w:p w14:paraId="393E7290" w14:textId="77777777" w:rsidR="006652FC" w:rsidRDefault="006652FC" w:rsidP="006652FC">
            <w:pPr>
              <w:numPr>
                <w:ilvl w:val="0"/>
                <w:numId w:val="13"/>
              </w:numPr>
              <w:tabs>
                <w:tab w:val="left" w:pos="-1134"/>
              </w:tabs>
              <w:spacing w:line="288" w:lineRule="auto"/>
              <w:ind w:left="636" w:hanging="567"/>
              <w:rPr>
                <w:color w:val="FF0000"/>
                <w:lang w:eastAsia="da-DK"/>
              </w:rPr>
            </w:pPr>
            <w:r w:rsidRPr="00ED71FF">
              <w:rPr>
                <w:color w:val="FF0000"/>
                <w:u w:val="single"/>
                <w:lang w:eastAsia="da-DK"/>
              </w:rPr>
              <w:t>Rød tekst</w:t>
            </w:r>
            <w:r w:rsidRPr="00E62435">
              <w:rPr>
                <w:color w:val="FF0000"/>
                <w:lang w:eastAsia="da-DK"/>
              </w:rPr>
              <w:t xml:space="preserve"> er vejledning til dig. </w:t>
            </w:r>
            <w:r>
              <w:rPr>
                <w:color w:val="FF0000"/>
                <w:lang w:eastAsia="da-DK"/>
              </w:rPr>
              <w:br/>
            </w:r>
            <w:r w:rsidRPr="006A2CBB">
              <w:rPr>
                <w:color w:val="FF0000"/>
                <w:lang w:eastAsia="da-DK"/>
              </w:rPr>
              <w:t>Den kan slettes, når du er klar til det. Den røde tekst SKAL senest fjernes i forbindelse med dokumentets færdiggørelse.</w:t>
            </w:r>
          </w:p>
          <w:p w14:paraId="2BBDDB00" w14:textId="77777777" w:rsidR="006652FC" w:rsidRPr="006A2CBB" w:rsidRDefault="006652FC" w:rsidP="007E2ECD">
            <w:pPr>
              <w:tabs>
                <w:tab w:val="left" w:pos="-1134"/>
              </w:tabs>
              <w:spacing w:line="288" w:lineRule="auto"/>
              <w:ind w:left="69"/>
              <w:rPr>
                <w:color w:val="FF0000"/>
                <w:lang w:eastAsia="da-DK"/>
              </w:rPr>
            </w:pPr>
          </w:p>
          <w:p w14:paraId="2D875CED" w14:textId="77777777" w:rsidR="006652FC" w:rsidRPr="00370357" w:rsidRDefault="006652FC" w:rsidP="006652FC">
            <w:pPr>
              <w:numPr>
                <w:ilvl w:val="0"/>
                <w:numId w:val="13"/>
              </w:numPr>
              <w:tabs>
                <w:tab w:val="left" w:pos="-1134"/>
              </w:tabs>
              <w:spacing w:line="288" w:lineRule="auto"/>
              <w:ind w:left="636" w:hanging="567"/>
              <w:rPr>
                <w:color w:val="FF0000"/>
                <w:u w:val="single"/>
                <w:lang w:eastAsia="da-DK"/>
              </w:rPr>
            </w:pPr>
            <w:r w:rsidRPr="00ED71FF">
              <w:rPr>
                <w:u w:val="single"/>
                <w:lang w:eastAsia="da-DK"/>
              </w:rPr>
              <w:t>Sort tekst på hvid baggrund</w:t>
            </w:r>
            <w:r w:rsidRPr="00E62435">
              <w:rPr>
                <w:lang w:eastAsia="da-DK"/>
              </w:rPr>
              <w:t xml:space="preserve"> er standardtekst.</w:t>
            </w:r>
          </w:p>
          <w:p w14:paraId="3D04C657" w14:textId="77777777" w:rsidR="006652FC" w:rsidRDefault="006652FC" w:rsidP="007E2ECD">
            <w:pPr>
              <w:tabs>
                <w:tab w:val="left" w:pos="-1134"/>
              </w:tabs>
              <w:spacing w:line="288" w:lineRule="auto"/>
              <w:ind w:left="636"/>
              <w:rPr>
                <w:color w:val="FF0000"/>
                <w:lang w:eastAsia="da-DK"/>
              </w:rPr>
            </w:pPr>
            <w:r w:rsidRPr="00262EBF">
              <w:rPr>
                <w:color w:val="FF0000"/>
                <w:lang w:eastAsia="da-DK"/>
              </w:rPr>
              <w:t>Denne tekst må som udgangspunkt IKKE ændres eller slettes. Du skal dog fjerne den, hvis et afsnit eller en tekst overhovedet ikke er relevant for dit</w:t>
            </w:r>
            <w:r>
              <w:rPr>
                <w:color w:val="FF0000"/>
                <w:lang w:eastAsia="da-DK"/>
              </w:rPr>
              <w:t xml:space="preserve"> dokument. </w:t>
            </w:r>
          </w:p>
          <w:p w14:paraId="7B39D410" w14:textId="77777777" w:rsidR="006652FC" w:rsidRDefault="006652FC" w:rsidP="007E2ECD">
            <w:pPr>
              <w:pStyle w:val="Listeafsnit"/>
              <w:rPr>
                <w:color w:val="FF0000"/>
                <w:u w:val="single"/>
                <w:lang w:eastAsia="da-DK"/>
              </w:rPr>
            </w:pPr>
          </w:p>
          <w:p w14:paraId="74896F8E" w14:textId="77777777" w:rsidR="006652FC" w:rsidRPr="00ED71FF" w:rsidRDefault="006652FC" w:rsidP="006652FC">
            <w:pPr>
              <w:numPr>
                <w:ilvl w:val="0"/>
                <w:numId w:val="13"/>
              </w:numPr>
              <w:tabs>
                <w:tab w:val="left" w:pos="-1134"/>
              </w:tabs>
              <w:spacing w:line="288" w:lineRule="auto"/>
              <w:ind w:left="636" w:hanging="567"/>
              <w:rPr>
                <w:color w:val="FF0000"/>
                <w:u w:val="single"/>
                <w:lang w:eastAsia="da-DK"/>
              </w:rPr>
            </w:pPr>
            <w:r w:rsidRPr="00ED71FF">
              <w:rPr>
                <w:u w:val="single"/>
                <w:lang w:eastAsia="da-DK"/>
              </w:rPr>
              <w:t>En tekstblok &lt;hvor en del af teksten er indrammet af en kantet parentes&gt;</w:t>
            </w:r>
            <w:r w:rsidRPr="00295AC0">
              <w:rPr>
                <w:lang w:eastAsia="da-DK"/>
              </w:rPr>
              <w:t xml:space="preserve"> betyder, at du </w:t>
            </w:r>
            <w:r>
              <w:rPr>
                <w:lang w:eastAsia="da-DK"/>
              </w:rPr>
              <w:t>skal</w:t>
            </w:r>
            <w:r w:rsidRPr="00295AC0">
              <w:rPr>
                <w:lang w:eastAsia="da-DK"/>
              </w:rPr>
              <w:t xml:space="preserve"> skrive en specifik tekst</w:t>
            </w:r>
            <w:r>
              <w:rPr>
                <w:lang w:eastAsia="da-DK"/>
              </w:rPr>
              <w:t xml:space="preserve"> tilpasset det konkrete dokument.</w:t>
            </w:r>
          </w:p>
          <w:p w14:paraId="6318AA5A" w14:textId="77777777" w:rsidR="000704F8" w:rsidRDefault="000704F8" w:rsidP="000704F8">
            <w:pPr>
              <w:pStyle w:val="Opstilling-punkttegn"/>
              <w:numPr>
                <w:ilvl w:val="0"/>
                <w:numId w:val="0"/>
              </w:numPr>
              <w:ind w:left="69"/>
              <w:rPr>
                <w:i/>
                <w:color w:val="FF0000"/>
              </w:rPr>
            </w:pPr>
          </w:p>
          <w:p w14:paraId="5789A3A1" w14:textId="583ACEB4" w:rsidR="006652FC" w:rsidRDefault="000704F8" w:rsidP="000704F8">
            <w:pPr>
              <w:pStyle w:val="Opstilling-punkttegn"/>
              <w:numPr>
                <w:ilvl w:val="0"/>
                <w:numId w:val="0"/>
              </w:numPr>
              <w:ind w:left="69"/>
              <w:rPr>
                <w:b/>
                <w:color w:val="FF0000"/>
                <w:sz w:val="30"/>
                <w:szCs w:val="30"/>
              </w:rPr>
            </w:pPr>
            <w:r w:rsidRPr="00835B50">
              <w:rPr>
                <w:i/>
                <w:color w:val="FF0000"/>
              </w:rPr>
              <w:t>Definition: Et paradigme er et dokument/skabelon med en række præformaterede oplysninger samt redigerbare felter, der gør det nemmere at udarbejde det endelige dokument.</w:t>
            </w:r>
          </w:p>
        </w:tc>
      </w:tr>
    </w:tbl>
    <w:p w14:paraId="6B53E671" w14:textId="77777777" w:rsidR="006652FC" w:rsidRDefault="006652FC" w:rsidP="006652FC">
      <w:pPr>
        <w:spacing w:line="288" w:lineRule="auto"/>
        <w:ind w:left="567"/>
        <w:rPr>
          <w:color w:val="FF0000"/>
          <w:lang w:eastAsia="da-DK"/>
        </w:rPr>
      </w:pPr>
    </w:p>
    <w:p w14:paraId="0CBC735E" w14:textId="77777777" w:rsidR="006652FC" w:rsidRDefault="006652FC" w:rsidP="006652FC">
      <w:pPr>
        <w:rPr>
          <w:rFonts w:cs="Arial"/>
        </w:rPr>
      </w:pPr>
    </w:p>
    <w:p w14:paraId="34A2896F" w14:textId="31F1F7FF" w:rsidR="006652FC" w:rsidRPr="000704F8" w:rsidRDefault="000704F8" w:rsidP="006652FC">
      <w:pPr>
        <w:numPr>
          <w:ilvl w:val="1"/>
          <w:numId w:val="0"/>
        </w:numPr>
        <w:spacing w:line="280" w:lineRule="exact"/>
        <w:rPr>
          <w:rFonts w:eastAsia="Times New Roman" w:cs="Arial"/>
          <w:b/>
          <w:bCs/>
          <w:iCs/>
          <w:spacing w:val="15"/>
          <w:sz w:val="24"/>
          <w:szCs w:val="24"/>
          <w:lang w:eastAsia="da-DK"/>
        </w:rPr>
      </w:pPr>
      <w:r w:rsidRPr="000704F8">
        <w:rPr>
          <w:rFonts w:eastAsia="Arial"/>
          <w:b/>
          <w:bCs/>
          <w:color w:val="005EB8" w:themeColor="accent1"/>
          <w:sz w:val="24"/>
          <w:szCs w:val="24"/>
        </w:rPr>
        <w:t xml:space="preserve">MOTORVEJEN </w:t>
      </w:r>
      <w:sdt>
        <w:sdtPr>
          <w:rPr>
            <w:rFonts w:eastAsia="Arial"/>
            <w:b/>
            <w:bCs/>
            <w:i/>
            <w:color w:val="005EB8" w:themeColor="accent1"/>
            <w:sz w:val="24"/>
            <w:szCs w:val="24"/>
          </w:rPr>
          <w:id w:val="1482965313"/>
          <w:placeholder>
            <w:docPart w:val="5F8C84BA38244051B5CFDDCECDCD49A2"/>
          </w:placeholder>
        </w:sdtPr>
        <w:sdtEndPr/>
        <w:sdtContent>
          <w:r w:rsidRPr="000704F8">
            <w:rPr>
              <w:rFonts w:eastAsia="Arial"/>
              <w:b/>
              <w:bCs/>
              <w:color w:val="005EB8" w:themeColor="accent1"/>
              <w:sz w:val="24"/>
              <w:szCs w:val="24"/>
            </w:rPr>
            <w:t>&lt;betegnelse</w:t>
          </w:r>
          <w:r w:rsidRPr="000704F8">
            <w:rPr>
              <w:rFonts w:eastAsia="Arial"/>
              <w:b/>
              <w:bCs/>
              <w:i/>
              <w:color w:val="005EB8" w:themeColor="accent1"/>
              <w:sz w:val="24"/>
              <w:szCs w:val="24"/>
            </w:rPr>
            <w:t>&gt;</w:t>
          </w:r>
        </w:sdtContent>
      </w:sdt>
      <w:r w:rsidRPr="000704F8">
        <w:rPr>
          <w:rFonts w:eastAsia="Arial"/>
          <w:b/>
          <w:bCs/>
          <w:i/>
          <w:color w:val="005EB8" w:themeColor="accent1"/>
          <w:sz w:val="24"/>
          <w:szCs w:val="24"/>
        </w:rPr>
        <w:t xml:space="preserve"> </w:t>
      </w:r>
      <w:r w:rsidRPr="000704F8">
        <w:rPr>
          <w:rFonts w:eastAsia="Arial"/>
          <w:b/>
          <w:bCs/>
          <w:color w:val="FF0000"/>
          <w:sz w:val="24"/>
          <w:szCs w:val="24"/>
        </w:rPr>
        <w:t>ELLER</w:t>
      </w:r>
      <w:r w:rsidRPr="000704F8">
        <w:rPr>
          <w:rFonts w:eastAsia="Arial"/>
          <w:b/>
          <w:bCs/>
          <w:color w:val="005EB8" w:themeColor="accent1"/>
          <w:sz w:val="24"/>
          <w:szCs w:val="24"/>
        </w:rPr>
        <w:t xml:space="preserve"> STRÆKNINGEN </w:t>
      </w:r>
      <w:sdt>
        <w:sdtPr>
          <w:rPr>
            <w:rFonts w:eastAsia="Arial"/>
            <w:b/>
            <w:bCs/>
            <w:color w:val="005EB8" w:themeColor="accent1"/>
            <w:sz w:val="24"/>
            <w:szCs w:val="24"/>
          </w:rPr>
          <w:id w:val="-1834210766"/>
          <w:placeholder>
            <w:docPart w:val="5F8C84BA38244051B5CFDDCECDCD49A2"/>
          </w:placeholder>
        </w:sdtPr>
        <w:sdtEndPr/>
        <w:sdtContent>
          <w:r w:rsidRPr="000704F8">
            <w:rPr>
              <w:rFonts w:eastAsia="Arial"/>
              <w:b/>
              <w:bCs/>
              <w:color w:val="005EB8" w:themeColor="accent1"/>
              <w:sz w:val="24"/>
              <w:szCs w:val="24"/>
            </w:rPr>
            <w:t>&lt;betegnelse&gt;</w:t>
          </w:r>
        </w:sdtContent>
      </w:sdt>
      <w:r w:rsidRPr="000704F8">
        <w:rPr>
          <w:rFonts w:eastAsia="Arial"/>
          <w:b/>
          <w:bCs/>
          <w:i/>
          <w:color w:val="005EB8" w:themeColor="accent1"/>
          <w:sz w:val="24"/>
          <w:szCs w:val="24"/>
        </w:rPr>
        <w:br/>
      </w:r>
      <w:r w:rsidRPr="000704F8">
        <w:rPr>
          <w:rFonts w:eastAsia="Arial"/>
          <w:b/>
          <w:bCs/>
          <w:color w:val="FF0000"/>
          <w:sz w:val="24"/>
          <w:szCs w:val="24"/>
        </w:rPr>
        <w:t xml:space="preserve">Evt. </w:t>
      </w:r>
      <w:r w:rsidRPr="000704F8">
        <w:rPr>
          <w:rFonts w:eastAsia="Arial"/>
          <w:b/>
          <w:bCs/>
          <w:color w:val="005EB8" w:themeColor="accent1"/>
          <w:sz w:val="24"/>
          <w:szCs w:val="24"/>
        </w:rPr>
        <w:t xml:space="preserve">ETAPE </w:t>
      </w:r>
      <w:sdt>
        <w:sdtPr>
          <w:rPr>
            <w:rFonts w:eastAsia="Arial"/>
            <w:b/>
            <w:bCs/>
            <w:color w:val="005EB8" w:themeColor="accent1"/>
            <w:sz w:val="24"/>
            <w:szCs w:val="24"/>
          </w:rPr>
          <w:id w:val="1369024745"/>
          <w:placeholder>
            <w:docPart w:val="5F8C84BA38244051B5CFDDCECDCD49A2"/>
          </w:placeholder>
        </w:sdtPr>
        <w:sdtEndPr/>
        <w:sdtContent>
          <w:r w:rsidRPr="000704F8">
            <w:rPr>
              <w:rFonts w:eastAsia="Arial"/>
              <w:b/>
              <w:bCs/>
              <w:color w:val="005EB8" w:themeColor="accent1"/>
              <w:sz w:val="24"/>
              <w:szCs w:val="24"/>
            </w:rPr>
            <w:t>&lt;nummer og betegnelse&gt;</w:t>
          </w:r>
        </w:sdtContent>
      </w:sdt>
      <w:r w:rsidRPr="000704F8">
        <w:rPr>
          <w:rFonts w:eastAsia="Arial"/>
          <w:b/>
          <w:bCs/>
          <w:color w:val="005EB8" w:themeColor="accent1"/>
          <w:sz w:val="24"/>
          <w:szCs w:val="24"/>
        </w:rPr>
        <w:br/>
        <w:t xml:space="preserve">ENTREPRISE </w:t>
      </w:r>
      <w:sdt>
        <w:sdtPr>
          <w:rPr>
            <w:rFonts w:eastAsia="Arial"/>
            <w:b/>
            <w:bCs/>
            <w:color w:val="005EB8" w:themeColor="accent1"/>
            <w:sz w:val="24"/>
            <w:szCs w:val="24"/>
          </w:rPr>
          <w:id w:val="1844736398"/>
          <w:placeholder>
            <w:docPart w:val="5F8C84BA38244051B5CFDDCECDCD49A2"/>
          </w:placeholder>
        </w:sdtPr>
        <w:sdtEndPr/>
        <w:sdtContent>
          <w:r w:rsidRPr="000704F8">
            <w:rPr>
              <w:rFonts w:eastAsia="Arial"/>
              <w:b/>
              <w:bCs/>
              <w:color w:val="005EB8" w:themeColor="accent1"/>
              <w:sz w:val="24"/>
              <w:szCs w:val="24"/>
            </w:rPr>
            <w:t>&lt;nummer og betegnelse&gt;</w:t>
          </w:r>
        </w:sdtContent>
      </w:sdt>
      <w:r w:rsidR="006652FC" w:rsidRPr="000704F8">
        <w:rPr>
          <w:rFonts w:eastAsia="Arial" w:cs="Arial"/>
          <w:b/>
          <w:bCs/>
          <w:iCs/>
          <w:caps/>
          <w:sz w:val="24"/>
          <w:szCs w:val="24"/>
        </w:rPr>
        <w:br/>
      </w:r>
    </w:p>
    <w:p w14:paraId="5A7F2836" w14:textId="77777777" w:rsidR="006652FC" w:rsidRPr="002B1120" w:rsidRDefault="006652FC" w:rsidP="006652FC">
      <w:pPr>
        <w:numPr>
          <w:ilvl w:val="1"/>
          <w:numId w:val="0"/>
        </w:numPr>
        <w:spacing w:line="280" w:lineRule="exact"/>
        <w:rPr>
          <w:rFonts w:eastAsia="Times New Roman" w:cs="Arial"/>
          <w:b/>
          <w:iCs/>
          <w:spacing w:val="15"/>
          <w:sz w:val="24"/>
          <w:szCs w:val="24"/>
          <w:lang w:eastAsia="da-DK"/>
        </w:rPr>
      </w:pPr>
      <w:r w:rsidRPr="002B1120">
        <w:rPr>
          <w:rFonts w:eastAsia="Times New Roman" w:cs="Arial"/>
          <w:b/>
          <w:iCs/>
          <w:spacing w:val="15"/>
          <w:sz w:val="24"/>
          <w:szCs w:val="24"/>
          <w:lang w:eastAsia="da-DK"/>
        </w:rPr>
        <w:t>&lt;X&gt;-års eftersyn</w:t>
      </w:r>
      <w:r>
        <w:rPr>
          <w:rFonts w:eastAsia="Times New Roman" w:cs="Arial"/>
          <w:b/>
          <w:iCs/>
          <w:spacing w:val="15"/>
          <w:sz w:val="24"/>
          <w:szCs w:val="24"/>
          <w:lang w:eastAsia="da-DK"/>
        </w:rPr>
        <w:br/>
      </w:r>
    </w:p>
    <w:p w14:paraId="5B3684FE" w14:textId="77777777" w:rsidR="006652FC" w:rsidRPr="00E76A73" w:rsidRDefault="006652FC" w:rsidP="006652FC">
      <w:pPr>
        <w:numPr>
          <w:ilvl w:val="1"/>
          <w:numId w:val="0"/>
        </w:numPr>
        <w:spacing w:line="280" w:lineRule="exact"/>
        <w:rPr>
          <w:rFonts w:eastAsia="Times New Roman" w:cs="Arial"/>
          <w:b/>
          <w:iCs/>
          <w:caps/>
          <w:color w:val="FF0000"/>
          <w:spacing w:val="15"/>
          <w:sz w:val="24"/>
          <w:szCs w:val="24"/>
          <w:lang w:eastAsia="da-DK"/>
        </w:rPr>
      </w:pPr>
      <w:r>
        <w:rPr>
          <w:rFonts w:eastAsia="Times New Roman" w:cs="Arial"/>
          <w:b/>
          <w:iCs/>
          <w:color w:val="FF0000"/>
          <w:spacing w:val="15"/>
          <w:sz w:val="24"/>
          <w:szCs w:val="24"/>
          <w:lang w:eastAsia="da-DK"/>
        </w:rPr>
        <w:t xml:space="preserve">Evt.: </w:t>
      </w:r>
      <w:r w:rsidRPr="002B1120">
        <w:rPr>
          <w:rFonts w:eastAsia="Times New Roman" w:cs="Arial"/>
          <w:b/>
          <w:iCs/>
          <w:spacing w:val="15"/>
          <w:sz w:val="24"/>
          <w:szCs w:val="24"/>
          <w:lang w:eastAsia="da-DK"/>
        </w:rPr>
        <w:t>(D</w:t>
      </w:r>
      <w:r w:rsidRPr="00E76A73">
        <w:rPr>
          <w:rFonts w:eastAsia="Times New Roman" w:cs="Arial"/>
          <w:b/>
          <w:iCs/>
          <w:spacing w:val="15"/>
          <w:sz w:val="24"/>
          <w:szCs w:val="24"/>
          <w:lang w:eastAsia="da-DK"/>
        </w:rPr>
        <w:t>elaflevering</w:t>
      </w:r>
      <w:r>
        <w:rPr>
          <w:rFonts w:eastAsia="Times New Roman" w:cs="Arial"/>
          <w:b/>
          <w:iCs/>
          <w:spacing w:val="15"/>
          <w:sz w:val="24"/>
          <w:szCs w:val="24"/>
          <w:lang w:eastAsia="da-DK"/>
        </w:rPr>
        <w:t>)</w:t>
      </w:r>
      <w:r w:rsidRPr="00E76A73">
        <w:rPr>
          <w:rFonts w:eastAsia="Times New Roman" w:cs="Arial"/>
          <w:b/>
          <w:iCs/>
          <w:color w:val="FF0000"/>
          <w:spacing w:val="15"/>
          <w:sz w:val="24"/>
          <w:szCs w:val="24"/>
          <w:lang w:eastAsia="da-DK"/>
        </w:rPr>
        <w:t xml:space="preserve"> </w:t>
      </w:r>
    </w:p>
    <w:p w14:paraId="5598FB42" w14:textId="77777777" w:rsidR="006652FC" w:rsidRDefault="006652FC" w:rsidP="006652FC">
      <w:pPr>
        <w:spacing w:after="260"/>
        <w:rPr>
          <w:rFonts w:eastAsia="Arial" w:cs="Times New Roman"/>
        </w:rPr>
      </w:pPr>
    </w:p>
    <w:p w14:paraId="68EBFDE6" w14:textId="77777777" w:rsidR="006652FC" w:rsidRDefault="006652FC" w:rsidP="006652FC">
      <w:r>
        <w:t>I forbindelse med udløbet af &lt;</w:t>
      </w:r>
      <w:r w:rsidRPr="00D44F25">
        <w:t>Entreprenørfirmaets navn</w:t>
      </w:r>
      <w:r>
        <w:t>&gt;’s &lt;</w:t>
      </w:r>
      <w:r w:rsidRPr="00D44F25">
        <w:t>1 eller 5</w:t>
      </w:r>
      <w:r>
        <w:t>&gt;-årige afhjælpningspligt for ovennævnte entreprise den &lt;</w:t>
      </w:r>
      <w:r w:rsidRPr="00D44F25">
        <w:t>dato for udløbet af afhjælpningspligten</w:t>
      </w:r>
      <w:r>
        <w:t>&gt;, jf. &lt;</w:t>
      </w:r>
      <w:r w:rsidRPr="00D44F25">
        <w:t>evt. del-</w:t>
      </w:r>
      <w:r>
        <w:t>&gt; afleveringsprotokollen dateret &lt;</w:t>
      </w:r>
      <w:r w:rsidRPr="00D44F25">
        <w:t>dato for afleveringsprotokol</w:t>
      </w:r>
      <w:r>
        <w:t>&gt; foretoges den &lt;</w:t>
      </w:r>
      <w:r w:rsidRPr="00D44F25">
        <w:t>dato for eftersyn</w:t>
      </w:r>
      <w:r>
        <w:t>&gt; eftersyn i henhold til det i kontrakten anførte.</w:t>
      </w:r>
    </w:p>
    <w:p w14:paraId="4078421D" w14:textId="77777777" w:rsidR="006652FC" w:rsidRDefault="006652FC" w:rsidP="006652FC">
      <w:pPr>
        <w:rPr>
          <w:color w:val="FF0000"/>
          <w:lang w:eastAsia="da-DK"/>
        </w:rPr>
      </w:pPr>
    </w:p>
    <w:p w14:paraId="2947B4C5" w14:textId="77777777" w:rsidR="006652FC" w:rsidRDefault="006652FC" w:rsidP="006652FC">
      <w:r>
        <w:t>Mødte var:</w:t>
      </w:r>
    </w:p>
    <w:p w14:paraId="6655BAC6" w14:textId="77777777" w:rsidR="006652FC" w:rsidRDefault="006652FC" w:rsidP="006652FC"/>
    <w:p w14:paraId="608D190B" w14:textId="01EB2B7B" w:rsidR="006652FC" w:rsidRPr="00B12288" w:rsidRDefault="006652FC" w:rsidP="006652FC">
      <w:r>
        <w:lastRenderedPageBreak/>
        <w:br/>
      </w:r>
    </w:p>
    <w:tbl>
      <w:tblPr>
        <w:tblStyle w:val="Tabel-Git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e over deltagere ved eftersyn"/>
        <w:tblDescription w:val="Tabellen anvendes til at liste, ved navn og firma, hvem der er mødt for bygherren og entreprenøren."/>
      </w:tblPr>
      <w:tblGrid>
        <w:gridCol w:w="2915"/>
        <w:gridCol w:w="3023"/>
        <w:gridCol w:w="3025"/>
      </w:tblGrid>
      <w:tr w:rsidR="006652FC" w:rsidRPr="00E76A73" w14:paraId="4E571BDF" w14:textId="77777777" w:rsidTr="000A7BDB">
        <w:tc>
          <w:tcPr>
            <w:tcW w:w="2915" w:type="dxa"/>
          </w:tcPr>
          <w:p w14:paraId="200691EA" w14:textId="77777777" w:rsidR="006652FC" w:rsidRPr="00E76A73" w:rsidRDefault="006652FC" w:rsidP="007E2ECD">
            <w:pPr>
              <w:rPr>
                <w:rFonts w:eastAsia="Arial" w:cs="Times New Roman"/>
              </w:rPr>
            </w:pPr>
          </w:p>
        </w:tc>
        <w:tc>
          <w:tcPr>
            <w:tcW w:w="3023" w:type="dxa"/>
          </w:tcPr>
          <w:p w14:paraId="37188C75" w14:textId="77777777" w:rsidR="006652FC" w:rsidRPr="00E76A73" w:rsidRDefault="006652FC" w:rsidP="007E2ECD">
            <w:pPr>
              <w:rPr>
                <w:rFonts w:eastAsia="Arial" w:cs="Times New Roman"/>
                <w:b/>
              </w:rPr>
            </w:pPr>
            <w:r w:rsidRPr="00E76A73">
              <w:rPr>
                <w:rFonts w:eastAsia="Arial" w:cs="Times New Roman"/>
                <w:b/>
              </w:rPr>
              <w:t>Navn</w:t>
            </w:r>
            <w:r w:rsidRPr="00E76A73">
              <w:rPr>
                <w:rFonts w:eastAsia="Arial" w:cs="Times New Roman"/>
                <w:b/>
              </w:rPr>
              <w:br/>
            </w:r>
          </w:p>
        </w:tc>
        <w:tc>
          <w:tcPr>
            <w:tcW w:w="3025" w:type="dxa"/>
          </w:tcPr>
          <w:p w14:paraId="43D14529" w14:textId="77777777" w:rsidR="006652FC" w:rsidRPr="00E76A73" w:rsidRDefault="006652FC" w:rsidP="007E2ECD">
            <w:pPr>
              <w:rPr>
                <w:rFonts w:eastAsia="Arial" w:cs="Times New Roman"/>
                <w:b/>
              </w:rPr>
            </w:pPr>
            <w:r w:rsidRPr="00E76A73">
              <w:rPr>
                <w:rFonts w:eastAsia="Arial" w:cs="Times New Roman"/>
                <w:b/>
              </w:rPr>
              <w:t>Firma</w:t>
            </w:r>
            <w:r w:rsidRPr="00E76A73">
              <w:rPr>
                <w:rFonts w:eastAsia="Arial" w:cs="Times New Roman"/>
                <w:b/>
              </w:rPr>
              <w:br/>
            </w:r>
          </w:p>
        </w:tc>
      </w:tr>
      <w:tr w:rsidR="006652FC" w:rsidRPr="00E76A73" w14:paraId="179E0647" w14:textId="77777777" w:rsidTr="000A7BDB">
        <w:tc>
          <w:tcPr>
            <w:tcW w:w="2915" w:type="dxa"/>
          </w:tcPr>
          <w:p w14:paraId="7ED51C04" w14:textId="77777777" w:rsidR="006652FC" w:rsidRPr="00E76A73" w:rsidRDefault="006652FC" w:rsidP="007E2ECD">
            <w:pPr>
              <w:rPr>
                <w:rFonts w:eastAsia="Arial" w:cs="Times New Roman"/>
              </w:rPr>
            </w:pPr>
            <w:r w:rsidRPr="00E76A73">
              <w:rPr>
                <w:rFonts w:eastAsia="Arial" w:cs="Times New Roman"/>
              </w:rPr>
              <w:t>For entreprenøren:</w:t>
            </w:r>
          </w:p>
        </w:tc>
        <w:tc>
          <w:tcPr>
            <w:tcW w:w="3023" w:type="dxa"/>
          </w:tcPr>
          <w:p w14:paraId="50A0B5C5" w14:textId="77777777" w:rsidR="006652FC" w:rsidRPr="00E76A73" w:rsidRDefault="006652FC" w:rsidP="007E2ECD">
            <w:pPr>
              <w:rPr>
                <w:rFonts w:eastAsia="Arial" w:cs="Times New Roman"/>
              </w:rPr>
            </w:pPr>
            <w:r>
              <w:rPr>
                <w:rFonts w:eastAsia="Arial" w:cs="Times New Roman"/>
              </w:rPr>
              <w:t>&lt;…&gt;</w:t>
            </w:r>
          </w:p>
          <w:p w14:paraId="406A2B32" w14:textId="77777777" w:rsidR="006652FC" w:rsidRPr="00E76A73" w:rsidRDefault="006652FC" w:rsidP="007E2ECD">
            <w:pPr>
              <w:rPr>
                <w:rFonts w:eastAsia="Arial" w:cs="Times New Roman"/>
              </w:rPr>
            </w:pPr>
          </w:p>
          <w:p w14:paraId="4407F4D5" w14:textId="77777777" w:rsidR="006652FC" w:rsidRPr="00E76A73" w:rsidRDefault="006652FC" w:rsidP="007E2ECD">
            <w:pPr>
              <w:rPr>
                <w:rFonts w:eastAsia="Arial" w:cs="Times New Roman"/>
              </w:rPr>
            </w:pPr>
          </w:p>
          <w:p w14:paraId="004856CA" w14:textId="77777777" w:rsidR="006652FC" w:rsidRPr="00E76A73" w:rsidRDefault="006652FC" w:rsidP="007E2ECD">
            <w:pPr>
              <w:rPr>
                <w:rFonts w:eastAsia="Arial" w:cs="Times New Roman"/>
              </w:rPr>
            </w:pPr>
          </w:p>
        </w:tc>
        <w:tc>
          <w:tcPr>
            <w:tcW w:w="3025" w:type="dxa"/>
          </w:tcPr>
          <w:p w14:paraId="72363AD4" w14:textId="77777777" w:rsidR="006652FC" w:rsidRPr="00E76A73" w:rsidRDefault="006652FC" w:rsidP="007E2ECD">
            <w:pPr>
              <w:rPr>
                <w:rFonts w:eastAsia="Arial" w:cs="Times New Roman"/>
              </w:rPr>
            </w:pPr>
            <w:r>
              <w:rPr>
                <w:rFonts w:eastAsia="Arial" w:cs="Times New Roman"/>
              </w:rPr>
              <w:t>&lt;…&gt;</w:t>
            </w:r>
          </w:p>
          <w:p w14:paraId="257BC0BE" w14:textId="77777777" w:rsidR="006652FC" w:rsidRPr="00E76A73" w:rsidRDefault="006652FC" w:rsidP="007E2ECD">
            <w:pPr>
              <w:rPr>
                <w:rFonts w:eastAsia="Arial" w:cs="Times New Roman"/>
              </w:rPr>
            </w:pPr>
          </w:p>
        </w:tc>
      </w:tr>
      <w:tr w:rsidR="006652FC" w:rsidRPr="00E76A73" w14:paraId="338192B8" w14:textId="77777777" w:rsidTr="000A7BDB">
        <w:tc>
          <w:tcPr>
            <w:tcW w:w="2915" w:type="dxa"/>
          </w:tcPr>
          <w:p w14:paraId="24638FB0" w14:textId="77777777" w:rsidR="006652FC" w:rsidRPr="00E76A73" w:rsidRDefault="006652FC" w:rsidP="007E2ECD">
            <w:pPr>
              <w:rPr>
                <w:rFonts w:eastAsia="Arial" w:cs="Times New Roman"/>
              </w:rPr>
            </w:pPr>
            <w:r w:rsidRPr="00E76A73">
              <w:rPr>
                <w:rFonts w:eastAsia="Arial" w:cs="Times New Roman"/>
              </w:rPr>
              <w:t>For bygherren:</w:t>
            </w:r>
          </w:p>
        </w:tc>
        <w:tc>
          <w:tcPr>
            <w:tcW w:w="3023" w:type="dxa"/>
          </w:tcPr>
          <w:p w14:paraId="1A8C07C4" w14:textId="77777777" w:rsidR="006652FC" w:rsidRPr="00E76A73" w:rsidRDefault="006652FC" w:rsidP="007E2ECD">
            <w:pPr>
              <w:rPr>
                <w:rFonts w:eastAsia="Arial" w:cs="Times New Roman"/>
              </w:rPr>
            </w:pPr>
            <w:r>
              <w:rPr>
                <w:rFonts w:eastAsia="Arial" w:cs="Times New Roman"/>
              </w:rPr>
              <w:t>&lt;…&gt;</w:t>
            </w:r>
          </w:p>
          <w:p w14:paraId="09129FDB" w14:textId="77777777" w:rsidR="006652FC" w:rsidRPr="00E76A73" w:rsidRDefault="006652FC" w:rsidP="007E2ECD">
            <w:pPr>
              <w:rPr>
                <w:rFonts w:eastAsia="Arial" w:cs="Times New Roman"/>
              </w:rPr>
            </w:pPr>
          </w:p>
          <w:p w14:paraId="2A8B4A22" w14:textId="77777777" w:rsidR="006652FC" w:rsidRPr="00E76A73" w:rsidRDefault="006652FC" w:rsidP="007E2ECD">
            <w:pPr>
              <w:rPr>
                <w:rFonts w:eastAsia="Arial" w:cs="Times New Roman"/>
              </w:rPr>
            </w:pPr>
          </w:p>
          <w:p w14:paraId="3CA7CF52" w14:textId="77777777" w:rsidR="006652FC" w:rsidRPr="00E76A73" w:rsidRDefault="006652FC" w:rsidP="007E2ECD">
            <w:pPr>
              <w:rPr>
                <w:rFonts w:eastAsia="Arial" w:cs="Times New Roman"/>
              </w:rPr>
            </w:pPr>
          </w:p>
          <w:p w14:paraId="0CC955E2" w14:textId="77777777" w:rsidR="006652FC" w:rsidRPr="00E76A73" w:rsidRDefault="006652FC" w:rsidP="007E2ECD">
            <w:pPr>
              <w:rPr>
                <w:rFonts w:eastAsia="Arial" w:cs="Times New Roman"/>
              </w:rPr>
            </w:pPr>
          </w:p>
        </w:tc>
        <w:tc>
          <w:tcPr>
            <w:tcW w:w="3025" w:type="dxa"/>
          </w:tcPr>
          <w:p w14:paraId="22F07175" w14:textId="77777777" w:rsidR="006652FC" w:rsidRPr="00E76A73" w:rsidRDefault="006652FC" w:rsidP="007E2ECD">
            <w:pPr>
              <w:rPr>
                <w:rFonts w:eastAsia="Arial" w:cs="Times New Roman"/>
              </w:rPr>
            </w:pPr>
            <w:r>
              <w:rPr>
                <w:rFonts w:eastAsia="Arial" w:cs="Times New Roman"/>
              </w:rPr>
              <w:t>&lt;…&gt;</w:t>
            </w:r>
          </w:p>
          <w:p w14:paraId="7D3D4B60" w14:textId="77777777" w:rsidR="006652FC" w:rsidRPr="00E76A73" w:rsidRDefault="006652FC" w:rsidP="007E2ECD">
            <w:pPr>
              <w:rPr>
                <w:rFonts w:eastAsia="Arial" w:cs="Times New Roman"/>
              </w:rPr>
            </w:pPr>
          </w:p>
        </w:tc>
      </w:tr>
    </w:tbl>
    <w:p w14:paraId="0CE6659A" w14:textId="77777777" w:rsidR="006652FC" w:rsidRDefault="006652FC" w:rsidP="006652FC"/>
    <w:p w14:paraId="7DD486BB" w14:textId="3DA09313" w:rsidR="006652FC" w:rsidRDefault="000704F8" w:rsidP="006652FC">
      <w:r>
        <w:t>Ved eftersynet kunne nedenstående forhold konstateres. Entreprenørens eventuelle bemærkninger er anført under hvert punkt</w:t>
      </w:r>
      <w:r w:rsidR="006652FC">
        <w:t>:</w:t>
      </w:r>
    </w:p>
    <w:p w14:paraId="0C91A2C3" w14:textId="77777777" w:rsidR="000704F8" w:rsidRDefault="000704F8" w:rsidP="006652FC"/>
    <w:p w14:paraId="5D41A034" w14:textId="0D4CE650" w:rsidR="006652FC" w:rsidRDefault="001D0E05" w:rsidP="006652FC">
      <w:pPr>
        <w:numPr>
          <w:ilvl w:val="0"/>
          <w:numId w:val="14"/>
        </w:numPr>
        <w:spacing w:after="260"/>
        <w:rPr>
          <w:lang w:eastAsia="da-DK"/>
        </w:rPr>
      </w:pPr>
      <w:r>
        <w:rPr>
          <w:color w:val="FF0000"/>
          <w:lang w:eastAsia="da-DK"/>
        </w:rPr>
        <w:t>E</w:t>
      </w:r>
      <w:r w:rsidR="006652FC" w:rsidRPr="00D21C42">
        <w:rPr>
          <w:color w:val="FF0000"/>
          <w:lang w:eastAsia="da-DK"/>
        </w:rPr>
        <w:t>nten (hvis der ingen mangler er):</w:t>
      </w:r>
      <w:r w:rsidR="006652FC">
        <w:rPr>
          <w:lang w:eastAsia="da-DK"/>
        </w:rPr>
        <w:t xml:space="preserve"> at der ikke er konstateret mangler</w:t>
      </w:r>
    </w:p>
    <w:p w14:paraId="39ABD6DD" w14:textId="70481034" w:rsidR="006652FC" w:rsidRDefault="001D0E05" w:rsidP="006652FC">
      <w:pPr>
        <w:ind w:left="360"/>
        <w:rPr>
          <w:lang w:eastAsia="da-DK"/>
        </w:rPr>
      </w:pPr>
      <w:r>
        <w:rPr>
          <w:color w:val="FF0000"/>
          <w:lang w:eastAsia="da-DK"/>
        </w:rPr>
        <w:t>E</w:t>
      </w:r>
      <w:r w:rsidR="006652FC" w:rsidRPr="00D21C42">
        <w:rPr>
          <w:color w:val="FF0000"/>
          <w:lang w:eastAsia="da-DK"/>
        </w:rPr>
        <w:t>ller (hvis der er mangler):</w:t>
      </w:r>
      <w:r w:rsidR="006652FC">
        <w:rPr>
          <w:lang w:eastAsia="da-DK"/>
        </w:rPr>
        <w:t xml:space="preserve"> at der er konstateret de på vedlagte mangelliste anførte mangler</w:t>
      </w:r>
    </w:p>
    <w:p w14:paraId="105EAC50" w14:textId="77777777" w:rsidR="006652FC" w:rsidRDefault="006652FC" w:rsidP="006652FC">
      <w:pPr>
        <w:ind w:left="360"/>
        <w:rPr>
          <w:lang w:eastAsia="da-DK"/>
        </w:rPr>
      </w:pPr>
    </w:p>
    <w:p w14:paraId="1B052C3E" w14:textId="77777777" w:rsidR="006652FC" w:rsidRDefault="006652FC" w:rsidP="006652FC">
      <w:pPr>
        <w:rPr>
          <w:color w:val="FF0000"/>
          <w:lang w:eastAsia="da-DK"/>
        </w:rPr>
      </w:pPr>
      <w:r w:rsidRPr="00D21C42">
        <w:rPr>
          <w:color w:val="FF0000"/>
          <w:lang w:eastAsia="da-DK"/>
        </w:rPr>
        <w:t>I tilfælde med få mangler indføjes disse i protokollen, i øvrige tilfælde vedlægges mangellisten som bilag.</w:t>
      </w:r>
    </w:p>
    <w:p w14:paraId="307EFC53" w14:textId="77777777" w:rsidR="006652FC" w:rsidRDefault="006652FC" w:rsidP="006652FC">
      <w:pPr>
        <w:rPr>
          <w:color w:val="FF0000"/>
          <w:lang w:eastAsia="da-DK"/>
        </w:rPr>
      </w:pPr>
    </w:p>
    <w:p w14:paraId="12A2BFAA" w14:textId="77777777" w:rsidR="006652FC" w:rsidRDefault="006652FC" w:rsidP="006652FC">
      <w:pPr>
        <w:rPr>
          <w:color w:val="FF0000"/>
          <w:lang w:eastAsia="da-DK"/>
        </w:rPr>
      </w:pPr>
      <w:r w:rsidRPr="002B1120">
        <w:rPr>
          <w:color w:val="FF0000"/>
          <w:u w:val="single"/>
          <w:lang w:eastAsia="da-DK"/>
        </w:rPr>
        <w:t>AB18/ABT18</w:t>
      </w:r>
      <w:r>
        <w:rPr>
          <w:color w:val="FF0000"/>
          <w:u w:val="single"/>
          <w:lang w:eastAsia="da-DK"/>
        </w:rPr>
        <w:t>/AB Forenklet</w:t>
      </w:r>
      <w:r>
        <w:rPr>
          <w:color w:val="FF0000"/>
          <w:lang w:eastAsia="da-DK"/>
        </w:rPr>
        <w:t xml:space="preserve">: </w:t>
      </w:r>
      <w:r w:rsidRPr="00D51EA7">
        <w:rPr>
          <w:color w:val="FF0000"/>
          <w:lang w:eastAsia="da-DK"/>
        </w:rPr>
        <w:t xml:space="preserve">Aftaler om afhjælpningsmåde skal angives i </w:t>
      </w:r>
      <w:r>
        <w:rPr>
          <w:color w:val="FF0000"/>
          <w:lang w:eastAsia="da-DK"/>
        </w:rPr>
        <w:t>eftersyn</w:t>
      </w:r>
      <w:r w:rsidRPr="00D51EA7">
        <w:rPr>
          <w:color w:val="FF0000"/>
          <w:lang w:eastAsia="da-DK"/>
        </w:rPr>
        <w:t>sprotokollen eller mangellisten.</w:t>
      </w:r>
      <w:r>
        <w:rPr>
          <w:color w:val="FF0000"/>
          <w:lang w:eastAsia="da-DK"/>
        </w:rPr>
        <w:t xml:space="preserve"> </w:t>
      </w:r>
    </w:p>
    <w:p w14:paraId="089FA97D" w14:textId="77777777" w:rsidR="006652FC" w:rsidRPr="001940A5" w:rsidRDefault="006652FC" w:rsidP="006652FC">
      <w:pPr>
        <w:rPr>
          <w:color w:val="FF0000"/>
          <w:lang w:eastAsia="da-DK"/>
        </w:rPr>
      </w:pPr>
    </w:p>
    <w:p w14:paraId="7035D3E2" w14:textId="546C9628" w:rsidR="006652FC" w:rsidRPr="00A14C68" w:rsidRDefault="006652FC" w:rsidP="006652FC">
      <w:pPr>
        <w:numPr>
          <w:ilvl w:val="0"/>
          <w:numId w:val="14"/>
        </w:numPr>
        <w:spacing w:after="260"/>
        <w:rPr>
          <w:lang w:eastAsia="da-DK"/>
        </w:rPr>
      </w:pPr>
      <w:r w:rsidRPr="00D21C42">
        <w:rPr>
          <w:color w:val="FF0000"/>
          <w:lang w:eastAsia="da-DK"/>
        </w:rPr>
        <w:t>(</w:t>
      </w:r>
      <w:r w:rsidR="001D0E05">
        <w:rPr>
          <w:color w:val="FF0000"/>
          <w:lang w:eastAsia="da-DK"/>
        </w:rPr>
        <w:t>H</w:t>
      </w:r>
      <w:r w:rsidRPr="00D21C42">
        <w:rPr>
          <w:color w:val="FF0000"/>
          <w:lang w:eastAsia="da-DK"/>
        </w:rPr>
        <w:t>vis der er mangler)</w:t>
      </w:r>
      <w:r>
        <w:rPr>
          <w:lang w:eastAsia="da-DK"/>
        </w:rPr>
        <w:t xml:space="preserve"> at manglerne skal være afhjulpet senest den &lt;</w:t>
      </w:r>
      <w:r w:rsidRPr="00D44F25">
        <w:rPr>
          <w:lang w:eastAsia="da-DK"/>
        </w:rPr>
        <w:t xml:space="preserve">dato for </w:t>
      </w:r>
      <w:r>
        <w:rPr>
          <w:lang w:eastAsia="da-DK"/>
        </w:rPr>
        <w:t>afhjælpning</w:t>
      </w:r>
      <w:r w:rsidRPr="00D44F25">
        <w:rPr>
          <w:lang w:eastAsia="da-DK"/>
        </w:rPr>
        <w:t xml:space="preserve"> af</w:t>
      </w:r>
      <w:r>
        <w:rPr>
          <w:i/>
          <w:lang w:eastAsia="da-DK"/>
        </w:rPr>
        <w:t xml:space="preserve"> </w:t>
      </w:r>
      <w:r w:rsidRPr="00D44F25">
        <w:rPr>
          <w:lang w:eastAsia="da-DK"/>
        </w:rPr>
        <w:t>mangler</w:t>
      </w:r>
      <w:r>
        <w:rPr>
          <w:lang w:eastAsia="da-DK"/>
        </w:rPr>
        <w:t>&gt;</w:t>
      </w:r>
      <w:r w:rsidRPr="00433EF5">
        <w:rPr>
          <w:color w:val="FF0000"/>
          <w:lang w:eastAsia="da-DK"/>
        </w:rPr>
        <w:t xml:space="preserve"> </w:t>
      </w:r>
    </w:p>
    <w:p w14:paraId="5C0E7D23" w14:textId="77777777" w:rsidR="006652FC" w:rsidRDefault="006652FC" w:rsidP="006652FC">
      <w:pPr>
        <w:spacing w:after="260"/>
        <w:rPr>
          <w:color w:val="FF0000"/>
          <w:u w:val="single"/>
          <w:lang w:eastAsia="da-DK"/>
        </w:rPr>
      </w:pPr>
      <w:r>
        <w:rPr>
          <w:color w:val="FF0000"/>
          <w:lang w:eastAsia="da-DK"/>
        </w:rPr>
        <w:t>H</w:t>
      </w:r>
      <w:r w:rsidRPr="00433EF5">
        <w:rPr>
          <w:color w:val="FF0000"/>
          <w:lang w:eastAsia="da-DK"/>
        </w:rPr>
        <w:t>vis entreprenøren ikke afhjælper manglerne inden udløbet af den fastsatte frist eller hvis manglerne ikke kan anses som afhjulpet, selvom entreprenøren har givet meddelelse om det, så skal der inden 10 arbejdsdage gives skriftlig besked til entreprenøren om, hvilke mangler der stadig påberåbes.</w:t>
      </w:r>
    </w:p>
    <w:p w14:paraId="32E38141" w14:textId="77777777" w:rsidR="006652FC" w:rsidRDefault="006652FC" w:rsidP="006652FC">
      <w:pPr>
        <w:spacing w:after="260"/>
        <w:rPr>
          <w:color w:val="FF0000"/>
          <w:u w:val="single"/>
          <w:lang w:eastAsia="da-DK"/>
        </w:rPr>
      </w:pPr>
      <w:r>
        <w:rPr>
          <w:color w:val="FF0000"/>
          <w:lang w:eastAsia="da-DK"/>
        </w:rPr>
        <w:t xml:space="preserve">Bygherren har herefter ret til at få manglerne udbedret for entreprenørens regning. </w:t>
      </w:r>
    </w:p>
    <w:p w14:paraId="5CE276C6" w14:textId="77777777" w:rsidR="006652FC" w:rsidRDefault="006652FC" w:rsidP="006652FC">
      <w:pPr>
        <w:spacing w:after="260"/>
        <w:rPr>
          <w:color w:val="FF0000"/>
          <w:lang w:eastAsia="da-DK"/>
        </w:rPr>
      </w:pPr>
      <w:r w:rsidRPr="00A14C68">
        <w:rPr>
          <w:color w:val="FF0000"/>
          <w:u w:val="single"/>
          <w:lang w:eastAsia="da-DK"/>
        </w:rPr>
        <w:t>AB92/ABT93</w:t>
      </w:r>
      <w:r>
        <w:rPr>
          <w:color w:val="FF0000"/>
          <w:lang w:eastAsia="da-DK"/>
        </w:rPr>
        <w:t>:</w:t>
      </w:r>
      <w:r w:rsidRPr="008072E3">
        <w:rPr>
          <w:color w:val="FF0000"/>
          <w:lang w:eastAsia="da-DK"/>
        </w:rPr>
        <w:t xml:space="preserve"> </w:t>
      </w:r>
      <w:r>
        <w:rPr>
          <w:color w:val="FF0000"/>
          <w:lang w:eastAsia="da-DK"/>
        </w:rPr>
        <w:t xml:space="preserve">Bygherre har dog kun denne ret, hvis entreprenøren ikke straks afhjælper de påviste mangler, jf. </w:t>
      </w:r>
      <w:r w:rsidRPr="008072E3">
        <w:rPr>
          <w:color w:val="FF0000"/>
          <w:lang w:eastAsia="da-DK"/>
        </w:rPr>
        <w:t>AB</w:t>
      </w:r>
      <w:r>
        <w:rPr>
          <w:color w:val="FF0000"/>
          <w:lang w:eastAsia="da-DK"/>
        </w:rPr>
        <w:t>92/</w:t>
      </w:r>
      <w:r w:rsidRPr="008072E3">
        <w:rPr>
          <w:color w:val="FF0000"/>
          <w:lang w:eastAsia="da-DK"/>
        </w:rPr>
        <w:t>ABT</w:t>
      </w:r>
      <w:r>
        <w:rPr>
          <w:color w:val="FF0000"/>
          <w:lang w:eastAsia="da-DK"/>
        </w:rPr>
        <w:t xml:space="preserve">93 </w:t>
      </w:r>
      <w:r w:rsidRPr="008072E3">
        <w:rPr>
          <w:color w:val="FF0000"/>
          <w:lang w:eastAsia="da-DK"/>
        </w:rPr>
        <w:t xml:space="preserve">§ </w:t>
      </w:r>
      <w:r>
        <w:rPr>
          <w:color w:val="FF0000"/>
          <w:lang w:eastAsia="da-DK"/>
        </w:rPr>
        <w:t>31</w:t>
      </w:r>
      <w:r w:rsidRPr="008072E3">
        <w:rPr>
          <w:color w:val="FF0000"/>
          <w:lang w:eastAsia="da-DK"/>
        </w:rPr>
        <w:t>, stk.</w:t>
      </w:r>
      <w:r>
        <w:rPr>
          <w:color w:val="FF0000"/>
          <w:lang w:eastAsia="da-DK"/>
        </w:rPr>
        <w:t xml:space="preserve"> 4</w:t>
      </w:r>
      <w:r w:rsidRPr="008072E3">
        <w:rPr>
          <w:color w:val="FF0000"/>
          <w:lang w:eastAsia="da-DK"/>
        </w:rPr>
        <w:t xml:space="preserve">. </w:t>
      </w:r>
    </w:p>
    <w:p w14:paraId="76F373CD" w14:textId="77777777" w:rsidR="006652FC" w:rsidRDefault="006652FC" w:rsidP="006652FC">
      <w:pPr>
        <w:spacing w:after="260"/>
        <w:rPr>
          <w:color w:val="FF0000"/>
          <w:lang w:eastAsia="da-DK"/>
        </w:rPr>
      </w:pPr>
      <w:r w:rsidRPr="00A14C68">
        <w:rPr>
          <w:color w:val="FF0000"/>
          <w:u w:val="single"/>
          <w:lang w:eastAsia="da-DK"/>
        </w:rPr>
        <w:t>AB18/ABT18</w:t>
      </w:r>
      <w:r>
        <w:rPr>
          <w:color w:val="FF0000"/>
          <w:u w:val="single"/>
          <w:lang w:eastAsia="da-DK"/>
        </w:rPr>
        <w:t>/AB Forenklet</w:t>
      </w:r>
      <w:r w:rsidRPr="00433EF5">
        <w:rPr>
          <w:color w:val="FF0000"/>
          <w:lang w:eastAsia="da-DK"/>
        </w:rPr>
        <w:t xml:space="preserve">: </w:t>
      </w:r>
      <w:r>
        <w:rPr>
          <w:color w:val="FF0000"/>
          <w:lang w:eastAsia="da-DK"/>
        </w:rPr>
        <w:t xml:space="preserve">Entreprenøren har dog ret til at afhjælpe manglerne, hvis entreprenøren </w:t>
      </w:r>
    </w:p>
    <w:p w14:paraId="74AE728F" w14:textId="77777777" w:rsidR="006652FC" w:rsidRDefault="006652FC" w:rsidP="006652FC">
      <w:pPr>
        <w:pStyle w:val="Listeafsnit"/>
        <w:numPr>
          <w:ilvl w:val="0"/>
          <w:numId w:val="16"/>
        </w:numPr>
        <w:spacing w:after="260"/>
        <w:rPr>
          <w:color w:val="FF0000"/>
          <w:lang w:eastAsia="da-DK"/>
        </w:rPr>
      </w:pPr>
      <w:r w:rsidRPr="00F3340E">
        <w:rPr>
          <w:color w:val="FF0000"/>
          <w:lang w:eastAsia="da-DK"/>
        </w:rPr>
        <w:t xml:space="preserve">har søgt at afhjælpe alle tidligere påberåbte mangler og </w:t>
      </w:r>
    </w:p>
    <w:p w14:paraId="636DD826" w14:textId="77777777" w:rsidR="006652FC" w:rsidRDefault="006652FC" w:rsidP="006652FC">
      <w:pPr>
        <w:pStyle w:val="Listeafsnit"/>
        <w:numPr>
          <w:ilvl w:val="0"/>
          <w:numId w:val="16"/>
        </w:numPr>
        <w:spacing w:after="260"/>
        <w:rPr>
          <w:color w:val="FF0000"/>
          <w:lang w:eastAsia="da-DK"/>
        </w:rPr>
      </w:pPr>
      <w:r w:rsidRPr="00F3340E">
        <w:rPr>
          <w:color w:val="FF0000"/>
          <w:lang w:eastAsia="da-DK"/>
        </w:rPr>
        <w:t xml:space="preserve">de mangler, der fortsat påberåbes, kun udgør en mindre del heraf, og </w:t>
      </w:r>
    </w:p>
    <w:p w14:paraId="080A21EB" w14:textId="77777777" w:rsidR="006652FC" w:rsidRPr="00F3340E" w:rsidRDefault="006652FC" w:rsidP="006652FC">
      <w:pPr>
        <w:pStyle w:val="Listeafsnit"/>
        <w:numPr>
          <w:ilvl w:val="0"/>
          <w:numId w:val="16"/>
        </w:numPr>
        <w:spacing w:after="260"/>
        <w:rPr>
          <w:color w:val="FF0000"/>
          <w:lang w:eastAsia="da-DK"/>
        </w:rPr>
      </w:pPr>
      <w:r w:rsidRPr="00F3340E">
        <w:rPr>
          <w:color w:val="FF0000"/>
          <w:lang w:eastAsia="da-DK"/>
        </w:rPr>
        <w:t>entreprenøren iværksætter udbedringen straks efter der er givet meddelelse om den mangelfulde afhjælpning.</w:t>
      </w:r>
    </w:p>
    <w:p w14:paraId="07C3EE5F" w14:textId="77777777" w:rsidR="006652FC" w:rsidRPr="00A14C68" w:rsidRDefault="006652FC" w:rsidP="006652FC">
      <w:pPr>
        <w:spacing w:after="260"/>
        <w:rPr>
          <w:color w:val="FF0000"/>
          <w:lang w:eastAsia="da-DK"/>
        </w:rPr>
      </w:pPr>
      <w:r>
        <w:rPr>
          <w:color w:val="FF0000"/>
          <w:lang w:eastAsia="da-DK"/>
        </w:rPr>
        <w:t>Bemærk: D</w:t>
      </w:r>
      <w:r w:rsidRPr="008072E3">
        <w:rPr>
          <w:color w:val="FF0000"/>
          <w:lang w:eastAsia="da-DK"/>
        </w:rPr>
        <w:t>er kan være behov for at trække på garantien, så den bør ikke nedskrives, førend afhjælpningen er gennemført</w:t>
      </w:r>
      <w:r>
        <w:rPr>
          <w:color w:val="FF0000"/>
          <w:lang w:eastAsia="da-DK"/>
        </w:rPr>
        <w:t>, jf. pkt. 4</w:t>
      </w:r>
      <w:r w:rsidRPr="008072E3">
        <w:rPr>
          <w:color w:val="FF0000"/>
          <w:lang w:eastAsia="da-DK"/>
        </w:rPr>
        <w:t>.</w:t>
      </w:r>
    </w:p>
    <w:p w14:paraId="029C5642" w14:textId="77777777" w:rsidR="006652FC" w:rsidRDefault="006652FC" w:rsidP="006652FC">
      <w:pPr>
        <w:numPr>
          <w:ilvl w:val="0"/>
          <w:numId w:val="14"/>
        </w:numPr>
        <w:spacing w:after="260"/>
        <w:rPr>
          <w:lang w:eastAsia="da-DK"/>
        </w:rPr>
      </w:pPr>
      <w:r w:rsidRPr="00A14C68">
        <w:rPr>
          <w:color w:val="FF0000"/>
          <w:lang w:eastAsia="da-DK"/>
        </w:rPr>
        <w:t>(</w:t>
      </w:r>
      <w:r>
        <w:rPr>
          <w:color w:val="FF0000"/>
          <w:lang w:eastAsia="da-DK"/>
        </w:rPr>
        <w:t xml:space="preserve">Medtages ved 1 års eftersyn, </w:t>
      </w:r>
      <w:r w:rsidRPr="00A14C68">
        <w:rPr>
          <w:color w:val="FF0000"/>
          <w:lang w:eastAsia="da-DK"/>
        </w:rPr>
        <w:t>hvis der er behov for at holde mangler under observation</w:t>
      </w:r>
      <w:r>
        <w:rPr>
          <w:color w:val="FF0000"/>
          <w:lang w:eastAsia="da-DK"/>
        </w:rPr>
        <w:t>. Punktet kan udgå for AB Forenklet.</w:t>
      </w:r>
      <w:r w:rsidRPr="00A14C68">
        <w:rPr>
          <w:color w:val="FF0000"/>
          <w:lang w:eastAsia="da-DK"/>
        </w:rPr>
        <w:t xml:space="preserve">) </w:t>
      </w:r>
      <w:r>
        <w:rPr>
          <w:lang w:eastAsia="da-DK"/>
        </w:rPr>
        <w:t>at følgende mangler skal holdes under observation frem til &lt;indsæt dato eller 5 års eftersyn&gt; med henblik på at konstatere &lt;beskriv formål&gt;:</w:t>
      </w:r>
    </w:p>
    <w:p w14:paraId="42A5C7BE" w14:textId="77777777" w:rsidR="006652FC" w:rsidRDefault="006652FC" w:rsidP="006652FC">
      <w:pPr>
        <w:pStyle w:val="Listeafsnit"/>
        <w:numPr>
          <w:ilvl w:val="0"/>
          <w:numId w:val="15"/>
        </w:numPr>
        <w:spacing w:after="260"/>
        <w:rPr>
          <w:lang w:eastAsia="da-DK"/>
        </w:rPr>
      </w:pPr>
      <w:r w:rsidRPr="00A14C68">
        <w:rPr>
          <w:lang w:eastAsia="da-DK"/>
        </w:rPr>
        <w:lastRenderedPageBreak/>
        <w:t>&lt;oplist mangler&gt;</w:t>
      </w:r>
    </w:p>
    <w:p w14:paraId="119399AE" w14:textId="1B47015C" w:rsidR="006652FC" w:rsidRDefault="006652FC" w:rsidP="006652FC">
      <w:pPr>
        <w:spacing w:after="260"/>
        <w:ind w:left="360"/>
        <w:rPr>
          <w:lang w:eastAsia="da-DK"/>
        </w:rPr>
      </w:pPr>
      <w:r>
        <w:rPr>
          <w:lang w:eastAsia="da-DK"/>
        </w:rPr>
        <w:t xml:space="preserve">Eventuel forældelse suspenderes frem til ovennævnte tidspunkt, dog ikke længere end til 3 år efter udløbet af den oprindelige 5-års frist. </w:t>
      </w:r>
    </w:p>
    <w:p w14:paraId="49D62DF7" w14:textId="77777777" w:rsidR="006652FC" w:rsidRPr="00D21C42" w:rsidRDefault="006652FC" w:rsidP="006652FC">
      <w:pPr>
        <w:numPr>
          <w:ilvl w:val="0"/>
          <w:numId w:val="14"/>
        </w:numPr>
        <w:spacing w:after="260"/>
        <w:rPr>
          <w:lang w:eastAsia="da-DK"/>
        </w:rPr>
      </w:pPr>
    </w:p>
    <w:p w14:paraId="38AE2A22" w14:textId="77777777" w:rsidR="006652FC" w:rsidRDefault="006652FC" w:rsidP="006652FC">
      <w:pPr>
        <w:rPr>
          <w:color w:val="FF0000"/>
          <w:lang w:eastAsia="da-DK"/>
        </w:rPr>
      </w:pPr>
      <w:r w:rsidRPr="001D0E05">
        <w:rPr>
          <w:i/>
          <w:iCs/>
          <w:color w:val="FF0000"/>
          <w:lang w:eastAsia="da-DK"/>
        </w:rPr>
        <w:t>ENTEN</w:t>
      </w:r>
      <w:r>
        <w:rPr>
          <w:color w:val="FF0000"/>
          <w:u w:val="single"/>
          <w:lang w:eastAsia="da-DK"/>
        </w:rPr>
        <w:br/>
      </w:r>
      <w:r w:rsidRPr="00A14C68">
        <w:rPr>
          <w:color w:val="FF0000"/>
          <w:u w:val="single"/>
          <w:lang w:eastAsia="da-DK"/>
        </w:rPr>
        <w:t>AB 18/ABT18</w:t>
      </w:r>
      <w:r>
        <w:rPr>
          <w:color w:val="FF0000"/>
          <w:u w:val="single"/>
          <w:lang w:eastAsia="da-DK"/>
        </w:rPr>
        <w:t>/AB Forenklet</w:t>
      </w:r>
      <w:r>
        <w:rPr>
          <w:color w:val="FF0000"/>
          <w:lang w:eastAsia="da-DK"/>
        </w:rPr>
        <w:t xml:space="preserve">: </w:t>
      </w:r>
      <w:r>
        <w:rPr>
          <w:color w:val="FF0000"/>
          <w:lang w:eastAsia="da-DK"/>
        </w:rPr>
        <w:br/>
        <w:t xml:space="preserve">Bemærk, at sikkerheden nedskrives automatisk, hvis garantistiller ikke inden henholdsvis 1 og 5 år efter afleveringen får besked om, at der er konstateret mangler, jf. standardgarantitekst. Det er derfor vigtigt, at eftersynet afholdes i god tid inden årsdagen, så eftersynsprotokollen med mangelliste og underskrifter kan sendes til garantistiller. </w:t>
      </w:r>
    </w:p>
    <w:p w14:paraId="0C93262F" w14:textId="77777777" w:rsidR="006652FC" w:rsidRDefault="006652FC" w:rsidP="006652FC">
      <w:pPr>
        <w:rPr>
          <w:color w:val="FF0000"/>
          <w:lang w:eastAsia="da-DK"/>
        </w:rPr>
      </w:pPr>
    </w:p>
    <w:p w14:paraId="042C85A9" w14:textId="77777777" w:rsidR="006652FC" w:rsidRPr="001D0E05" w:rsidRDefault="006652FC" w:rsidP="006652FC">
      <w:pPr>
        <w:rPr>
          <w:b/>
          <w:bCs/>
          <w:color w:val="FF0000"/>
          <w:lang w:eastAsia="da-DK"/>
        </w:rPr>
      </w:pPr>
      <w:r w:rsidRPr="001D0E05">
        <w:rPr>
          <w:b/>
          <w:bCs/>
          <w:color w:val="FF0000"/>
          <w:lang w:eastAsia="da-DK"/>
        </w:rPr>
        <w:t>Ved 1 års eftersyn</w:t>
      </w:r>
    </w:p>
    <w:p w14:paraId="3B105ACB" w14:textId="77777777" w:rsidR="006652FC" w:rsidRPr="004F36D5" w:rsidRDefault="006652FC" w:rsidP="006652FC">
      <w:pPr>
        <w:rPr>
          <w:color w:val="FF0000"/>
          <w:lang w:eastAsia="da-DK"/>
        </w:rPr>
      </w:pPr>
      <w:bookmarkStart w:id="1" w:name="_Hlk38284571"/>
      <w:r>
        <w:rPr>
          <w:color w:val="FF0000"/>
          <w:lang w:eastAsia="da-DK"/>
        </w:rPr>
        <w:t>E</w:t>
      </w:r>
      <w:r w:rsidRPr="004F36D5">
        <w:rPr>
          <w:color w:val="FF0000"/>
          <w:lang w:eastAsia="da-DK"/>
        </w:rPr>
        <w:t>nten</w:t>
      </w:r>
      <w:r>
        <w:rPr>
          <w:color w:val="FF0000"/>
          <w:lang w:eastAsia="da-DK"/>
        </w:rPr>
        <w:t xml:space="preserve"> (ved ingen mangler)</w:t>
      </w:r>
    </w:p>
    <w:p w14:paraId="7D77F2A3" w14:textId="77777777" w:rsidR="006652FC" w:rsidRDefault="006652FC" w:rsidP="006652FC">
      <w:pPr>
        <w:ind w:left="360"/>
        <w:rPr>
          <w:lang w:eastAsia="da-DK"/>
        </w:rPr>
      </w:pPr>
      <w:r>
        <w:rPr>
          <w:lang w:eastAsia="da-DK"/>
        </w:rPr>
        <w:t>at den af entreprenøren stillede restsikkerhed på kr. &lt;</w:t>
      </w:r>
      <w:r w:rsidRPr="00B83D41">
        <w:rPr>
          <w:lang w:eastAsia="da-DK"/>
        </w:rPr>
        <w:t>beløb</w:t>
      </w:r>
      <w:r>
        <w:rPr>
          <w:lang w:eastAsia="da-DK"/>
        </w:rPr>
        <w:t>&gt; nedskrives med kr. &lt;</w:t>
      </w:r>
      <w:r w:rsidRPr="00B83D41">
        <w:rPr>
          <w:lang w:eastAsia="da-DK"/>
        </w:rPr>
        <w:t>beløb</w:t>
      </w:r>
      <w:r>
        <w:rPr>
          <w:lang w:eastAsia="da-DK"/>
        </w:rPr>
        <w:t>&gt; til kr. &lt;</w:t>
      </w:r>
      <w:r w:rsidRPr="00B83D41">
        <w:rPr>
          <w:lang w:eastAsia="da-DK"/>
        </w:rPr>
        <w:t>beløb</w:t>
      </w:r>
      <w:r>
        <w:rPr>
          <w:lang w:eastAsia="da-DK"/>
        </w:rPr>
        <w:t>&gt;. Bygherren giver meddelelse til garanten om nedskrivning af sikkerheden.</w:t>
      </w:r>
    </w:p>
    <w:p w14:paraId="7DA44FB2" w14:textId="1713A8AE" w:rsidR="006652FC" w:rsidRPr="004F36D5" w:rsidRDefault="001D0E05" w:rsidP="006652FC">
      <w:pPr>
        <w:rPr>
          <w:color w:val="FF0000"/>
          <w:lang w:eastAsia="da-DK"/>
        </w:rPr>
      </w:pPr>
      <w:r>
        <w:rPr>
          <w:color w:val="FF0000"/>
          <w:lang w:eastAsia="da-DK"/>
        </w:rPr>
        <w:t>E</w:t>
      </w:r>
      <w:r w:rsidR="006652FC" w:rsidRPr="004F36D5">
        <w:rPr>
          <w:color w:val="FF0000"/>
          <w:lang w:eastAsia="da-DK"/>
        </w:rPr>
        <w:t>ller</w:t>
      </w:r>
      <w:r w:rsidR="006652FC">
        <w:rPr>
          <w:color w:val="FF0000"/>
          <w:lang w:eastAsia="da-DK"/>
        </w:rPr>
        <w:t xml:space="preserve"> (ved mangler)</w:t>
      </w:r>
    </w:p>
    <w:p w14:paraId="239262DE" w14:textId="77777777" w:rsidR="006652FC" w:rsidRDefault="006652FC" w:rsidP="006652FC">
      <w:pPr>
        <w:ind w:left="360"/>
        <w:rPr>
          <w:lang w:eastAsia="da-DK"/>
        </w:rPr>
      </w:pPr>
      <w:bookmarkStart w:id="2" w:name="_Hlk38283656"/>
      <w:r>
        <w:rPr>
          <w:lang w:eastAsia="da-DK"/>
        </w:rPr>
        <w:t>at den af entreprenøren stillede restsikkerhed ikke nedskrives, førend</w:t>
      </w:r>
      <w:r w:rsidRPr="00031F3B">
        <w:rPr>
          <w:lang w:eastAsia="da-DK"/>
        </w:rPr>
        <w:t xml:space="preserve"> </w:t>
      </w:r>
      <w:r>
        <w:rPr>
          <w:lang w:eastAsia="da-DK"/>
        </w:rPr>
        <w:t>alle mangler, jf. vedlagte mangelliste, er afhjulpet. Bygherren giver meddelelse til garanten om fastholdelse af sikkerhedsstillelsen. Efter godkendt mangelafhjælpning, giver bygherren meddelelse til garanten om, at restsikkerheden på kr. &lt;</w:t>
      </w:r>
      <w:r w:rsidRPr="00B83D41">
        <w:rPr>
          <w:lang w:eastAsia="da-DK"/>
        </w:rPr>
        <w:t>beløb</w:t>
      </w:r>
      <w:r>
        <w:rPr>
          <w:lang w:eastAsia="da-DK"/>
        </w:rPr>
        <w:t>&gt; kan nedskrives med kr. &lt;</w:t>
      </w:r>
      <w:r w:rsidRPr="00B83D41">
        <w:rPr>
          <w:lang w:eastAsia="da-DK"/>
        </w:rPr>
        <w:t>beløb</w:t>
      </w:r>
      <w:r>
        <w:rPr>
          <w:lang w:eastAsia="da-DK"/>
        </w:rPr>
        <w:t>&gt; til kr. &lt;</w:t>
      </w:r>
      <w:r w:rsidRPr="00B83D41">
        <w:rPr>
          <w:lang w:eastAsia="da-DK"/>
        </w:rPr>
        <w:t>beløb</w:t>
      </w:r>
      <w:r>
        <w:rPr>
          <w:lang w:eastAsia="da-DK"/>
        </w:rPr>
        <w:t>&gt;.</w:t>
      </w:r>
    </w:p>
    <w:bookmarkEnd w:id="1"/>
    <w:p w14:paraId="41E79439" w14:textId="77777777" w:rsidR="006652FC" w:rsidRDefault="006652FC" w:rsidP="006652FC">
      <w:pPr>
        <w:rPr>
          <w:color w:val="FF0000"/>
          <w:lang w:eastAsia="da-DK"/>
        </w:rPr>
      </w:pPr>
    </w:p>
    <w:bookmarkEnd w:id="2"/>
    <w:p w14:paraId="6C2E23AC" w14:textId="77777777" w:rsidR="006652FC" w:rsidRDefault="006652FC" w:rsidP="006652FC">
      <w:pPr>
        <w:rPr>
          <w:color w:val="FF0000"/>
          <w:lang w:eastAsia="da-DK"/>
        </w:rPr>
      </w:pPr>
    </w:p>
    <w:p w14:paraId="411B7CF0" w14:textId="77777777" w:rsidR="006652FC" w:rsidRPr="004F36D5" w:rsidRDefault="006652FC" w:rsidP="006652FC">
      <w:pPr>
        <w:rPr>
          <w:color w:val="FF0000"/>
          <w:lang w:eastAsia="da-DK"/>
        </w:rPr>
      </w:pPr>
      <w:r w:rsidRPr="001D0E05">
        <w:rPr>
          <w:b/>
          <w:bCs/>
          <w:color w:val="FF0000"/>
          <w:lang w:eastAsia="da-DK"/>
        </w:rPr>
        <w:t>Ved 5 års eftersyn</w:t>
      </w:r>
      <w:r>
        <w:rPr>
          <w:color w:val="FF0000"/>
          <w:lang w:eastAsia="da-DK"/>
        </w:rPr>
        <w:t xml:space="preserve"> (Kan udgå helt ved AB Forenklet)</w:t>
      </w:r>
    </w:p>
    <w:p w14:paraId="5694DBFA" w14:textId="77777777" w:rsidR="006652FC" w:rsidRPr="004F36D5" w:rsidRDefault="006652FC" w:rsidP="006652FC">
      <w:pPr>
        <w:rPr>
          <w:color w:val="FF0000"/>
          <w:lang w:eastAsia="da-DK"/>
        </w:rPr>
      </w:pPr>
      <w:r>
        <w:rPr>
          <w:color w:val="FF0000"/>
          <w:lang w:eastAsia="da-DK"/>
        </w:rPr>
        <w:t>E</w:t>
      </w:r>
      <w:r w:rsidRPr="004F36D5">
        <w:rPr>
          <w:color w:val="FF0000"/>
          <w:lang w:eastAsia="da-DK"/>
        </w:rPr>
        <w:t>nten</w:t>
      </w:r>
      <w:r>
        <w:rPr>
          <w:color w:val="FF0000"/>
          <w:lang w:eastAsia="da-DK"/>
        </w:rPr>
        <w:t xml:space="preserve"> (ved ingen mangler)</w:t>
      </w:r>
    </w:p>
    <w:p w14:paraId="27C7E907" w14:textId="77777777" w:rsidR="006652FC" w:rsidRDefault="006652FC" w:rsidP="006652FC">
      <w:pPr>
        <w:ind w:left="360"/>
        <w:rPr>
          <w:lang w:eastAsia="da-DK"/>
        </w:rPr>
      </w:pPr>
      <w:r>
        <w:rPr>
          <w:lang w:eastAsia="da-DK"/>
        </w:rPr>
        <w:t>at den af entreprenøren stillede restsikkerhed på kr. &lt;</w:t>
      </w:r>
      <w:r w:rsidRPr="00B83D41">
        <w:rPr>
          <w:lang w:eastAsia="da-DK"/>
        </w:rPr>
        <w:t>beløb</w:t>
      </w:r>
      <w:r>
        <w:rPr>
          <w:lang w:eastAsia="da-DK"/>
        </w:rPr>
        <w:t>&gt; frigives. Bygherren giver meddelelse til garanten om frigivelse af sikkerheden.</w:t>
      </w:r>
    </w:p>
    <w:p w14:paraId="3B4377E7" w14:textId="77777777" w:rsidR="006652FC" w:rsidRPr="004F36D5" w:rsidRDefault="006652FC" w:rsidP="006652FC">
      <w:pPr>
        <w:rPr>
          <w:color w:val="FF0000"/>
          <w:lang w:eastAsia="da-DK"/>
        </w:rPr>
      </w:pPr>
      <w:r>
        <w:rPr>
          <w:color w:val="FF0000"/>
          <w:lang w:eastAsia="da-DK"/>
        </w:rPr>
        <w:t>E</w:t>
      </w:r>
      <w:r w:rsidRPr="004F36D5">
        <w:rPr>
          <w:color w:val="FF0000"/>
          <w:lang w:eastAsia="da-DK"/>
        </w:rPr>
        <w:t>ller</w:t>
      </w:r>
      <w:r>
        <w:rPr>
          <w:color w:val="FF0000"/>
          <w:lang w:eastAsia="da-DK"/>
        </w:rPr>
        <w:t xml:space="preserve"> (ved mangler)</w:t>
      </w:r>
    </w:p>
    <w:p w14:paraId="265BA1E6" w14:textId="77777777" w:rsidR="006652FC" w:rsidRDefault="006652FC" w:rsidP="006652FC">
      <w:pPr>
        <w:ind w:left="360"/>
        <w:rPr>
          <w:lang w:eastAsia="da-DK"/>
        </w:rPr>
      </w:pPr>
      <w:r>
        <w:rPr>
          <w:lang w:eastAsia="da-DK"/>
        </w:rPr>
        <w:t>at den af entreprenøren stillede restsikkerhed ikke nedskrives, førend</w:t>
      </w:r>
      <w:r w:rsidRPr="00031F3B">
        <w:rPr>
          <w:lang w:eastAsia="da-DK"/>
        </w:rPr>
        <w:t xml:space="preserve"> </w:t>
      </w:r>
      <w:r>
        <w:rPr>
          <w:lang w:eastAsia="da-DK"/>
        </w:rPr>
        <w:t>alle mangler, jf. vedlagte mangelliste, er afhjulpet. Bygherren giver meddelelse til garanten om fastholdelse af sikkerhedsstillelsen. Efter godkendt mangelafhjælpning, giver bygherren meddelelse til garanten om, at restsikkerheden på kr. &lt;</w:t>
      </w:r>
      <w:r w:rsidRPr="00B83D41">
        <w:rPr>
          <w:lang w:eastAsia="da-DK"/>
        </w:rPr>
        <w:t>beløb</w:t>
      </w:r>
      <w:r>
        <w:rPr>
          <w:lang w:eastAsia="da-DK"/>
        </w:rPr>
        <w:t>&gt; frigives.</w:t>
      </w:r>
    </w:p>
    <w:p w14:paraId="245ECB40" w14:textId="77777777" w:rsidR="006652FC" w:rsidRDefault="006652FC" w:rsidP="006652FC">
      <w:pPr>
        <w:rPr>
          <w:lang w:eastAsia="da-DK"/>
        </w:rPr>
      </w:pPr>
    </w:p>
    <w:p w14:paraId="63A80FCB" w14:textId="77777777" w:rsidR="006652FC" w:rsidRPr="001D0E05" w:rsidRDefault="006652FC" w:rsidP="006652FC">
      <w:pPr>
        <w:rPr>
          <w:i/>
          <w:iCs/>
          <w:color w:val="FF0000"/>
          <w:lang w:eastAsia="da-DK"/>
        </w:rPr>
      </w:pPr>
      <w:r w:rsidRPr="001D0E05">
        <w:rPr>
          <w:i/>
          <w:iCs/>
          <w:color w:val="FF0000"/>
          <w:lang w:eastAsia="da-DK"/>
        </w:rPr>
        <w:t>ELLER</w:t>
      </w:r>
    </w:p>
    <w:p w14:paraId="4172CBC4" w14:textId="77777777" w:rsidR="006652FC" w:rsidRDefault="006652FC" w:rsidP="006652FC">
      <w:pPr>
        <w:rPr>
          <w:color w:val="FF0000"/>
          <w:lang w:eastAsia="da-DK"/>
        </w:rPr>
      </w:pPr>
      <w:r w:rsidRPr="00A14C68">
        <w:rPr>
          <w:color w:val="FF0000"/>
          <w:u w:val="single"/>
          <w:lang w:eastAsia="da-DK"/>
        </w:rPr>
        <w:t xml:space="preserve">AB </w:t>
      </w:r>
      <w:r>
        <w:rPr>
          <w:color w:val="FF0000"/>
          <w:u w:val="single"/>
          <w:lang w:eastAsia="da-DK"/>
        </w:rPr>
        <w:t>92</w:t>
      </w:r>
      <w:r w:rsidRPr="00A14C68">
        <w:rPr>
          <w:color w:val="FF0000"/>
          <w:u w:val="single"/>
          <w:lang w:eastAsia="da-DK"/>
        </w:rPr>
        <w:t>/ABT</w:t>
      </w:r>
      <w:r>
        <w:rPr>
          <w:color w:val="FF0000"/>
          <w:u w:val="single"/>
          <w:lang w:eastAsia="da-DK"/>
        </w:rPr>
        <w:t>93</w:t>
      </w:r>
      <w:r>
        <w:rPr>
          <w:color w:val="FF0000"/>
          <w:lang w:eastAsia="da-DK"/>
        </w:rPr>
        <w:t xml:space="preserve">: </w:t>
      </w:r>
    </w:p>
    <w:p w14:paraId="6C00030E" w14:textId="77777777" w:rsidR="006652FC" w:rsidRDefault="006652FC" w:rsidP="006652FC">
      <w:pPr>
        <w:rPr>
          <w:color w:val="FF0000"/>
          <w:lang w:eastAsia="da-DK"/>
        </w:rPr>
      </w:pPr>
    </w:p>
    <w:p w14:paraId="57821CA8" w14:textId="77777777" w:rsidR="006652FC" w:rsidRPr="001D0E05" w:rsidRDefault="006652FC" w:rsidP="006652FC">
      <w:pPr>
        <w:rPr>
          <w:b/>
          <w:bCs/>
          <w:color w:val="FF0000"/>
          <w:lang w:eastAsia="da-DK"/>
        </w:rPr>
      </w:pPr>
      <w:r w:rsidRPr="001D0E05">
        <w:rPr>
          <w:b/>
          <w:bCs/>
          <w:color w:val="FF0000"/>
          <w:lang w:eastAsia="da-DK"/>
        </w:rPr>
        <w:t>Ved 1 års eftersyn</w:t>
      </w:r>
    </w:p>
    <w:p w14:paraId="35923A84" w14:textId="77777777" w:rsidR="006652FC" w:rsidRPr="004F36D5" w:rsidRDefault="006652FC" w:rsidP="006652FC">
      <w:pPr>
        <w:rPr>
          <w:color w:val="FF0000"/>
          <w:lang w:eastAsia="da-DK"/>
        </w:rPr>
      </w:pPr>
      <w:r>
        <w:rPr>
          <w:color w:val="FF0000"/>
          <w:lang w:eastAsia="da-DK"/>
        </w:rPr>
        <w:t>E</w:t>
      </w:r>
      <w:r w:rsidRPr="004F36D5">
        <w:rPr>
          <w:color w:val="FF0000"/>
          <w:lang w:eastAsia="da-DK"/>
        </w:rPr>
        <w:t>nten</w:t>
      </w:r>
      <w:r>
        <w:rPr>
          <w:color w:val="FF0000"/>
          <w:lang w:eastAsia="da-DK"/>
        </w:rPr>
        <w:t xml:space="preserve"> (ved ingen mangler)</w:t>
      </w:r>
    </w:p>
    <w:p w14:paraId="45DB997E" w14:textId="77777777" w:rsidR="006652FC" w:rsidRDefault="006652FC" w:rsidP="006652FC">
      <w:pPr>
        <w:ind w:left="360"/>
        <w:rPr>
          <w:lang w:eastAsia="da-DK"/>
        </w:rPr>
      </w:pPr>
      <w:r>
        <w:rPr>
          <w:lang w:eastAsia="da-DK"/>
        </w:rPr>
        <w:t>at den af entreprenøren stillede restsikkerhed på kr. &lt;</w:t>
      </w:r>
      <w:r w:rsidRPr="00B83D41">
        <w:rPr>
          <w:lang w:eastAsia="da-DK"/>
        </w:rPr>
        <w:t>beløb</w:t>
      </w:r>
      <w:r>
        <w:rPr>
          <w:lang w:eastAsia="da-DK"/>
        </w:rPr>
        <w:t>&gt; nedskrives med kr. &lt;</w:t>
      </w:r>
      <w:r w:rsidRPr="00B83D41">
        <w:rPr>
          <w:lang w:eastAsia="da-DK"/>
        </w:rPr>
        <w:t>beløb</w:t>
      </w:r>
      <w:r>
        <w:rPr>
          <w:lang w:eastAsia="da-DK"/>
        </w:rPr>
        <w:t>&gt; til kr. &lt;</w:t>
      </w:r>
      <w:r w:rsidRPr="00B83D41">
        <w:rPr>
          <w:lang w:eastAsia="da-DK"/>
        </w:rPr>
        <w:t>beløb</w:t>
      </w:r>
      <w:r>
        <w:rPr>
          <w:lang w:eastAsia="da-DK"/>
        </w:rPr>
        <w:t>&gt;. Bygherren giver meddelelse til garanten om nedskrivning af sikkerheden.</w:t>
      </w:r>
    </w:p>
    <w:p w14:paraId="149C51D0" w14:textId="35D2882F" w:rsidR="006652FC" w:rsidRPr="004F36D5" w:rsidRDefault="001D0E05" w:rsidP="006652FC">
      <w:pPr>
        <w:rPr>
          <w:color w:val="FF0000"/>
          <w:lang w:eastAsia="da-DK"/>
        </w:rPr>
      </w:pPr>
      <w:r>
        <w:rPr>
          <w:color w:val="FF0000"/>
          <w:lang w:eastAsia="da-DK"/>
        </w:rPr>
        <w:t>E</w:t>
      </w:r>
      <w:r w:rsidR="006652FC" w:rsidRPr="004F36D5">
        <w:rPr>
          <w:color w:val="FF0000"/>
          <w:lang w:eastAsia="da-DK"/>
        </w:rPr>
        <w:t>ller</w:t>
      </w:r>
      <w:r w:rsidR="006652FC">
        <w:rPr>
          <w:color w:val="FF0000"/>
          <w:lang w:eastAsia="da-DK"/>
        </w:rPr>
        <w:t xml:space="preserve"> (ved mangler)</w:t>
      </w:r>
    </w:p>
    <w:p w14:paraId="4BFB66A3" w14:textId="77777777" w:rsidR="006652FC" w:rsidRDefault="006652FC" w:rsidP="006652FC">
      <w:pPr>
        <w:ind w:left="360"/>
        <w:rPr>
          <w:lang w:eastAsia="da-DK"/>
        </w:rPr>
      </w:pPr>
      <w:r>
        <w:rPr>
          <w:lang w:eastAsia="da-DK"/>
        </w:rPr>
        <w:t>at den af entreprenøren stillede restsikkerhed ikke nedskrives, førend</w:t>
      </w:r>
      <w:r w:rsidRPr="00031F3B">
        <w:rPr>
          <w:lang w:eastAsia="da-DK"/>
        </w:rPr>
        <w:t xml:space="preserve"> </w:t>
      </w:r>
      <w:r>
        <w:rPr>
          <w:lang w:eastAsia="da-DK"/>
        </w:rPr>
        <w:t>alle mangler, jf. vedlagte mangelliste, er afhjulpet. Efter godkendt mangelafhjælpning, giver bygherren meddelelse til garanten om, at restsikkerheden på kr. &lt;</w:t>
      </w:r>
      <w:r w:rsidRPr="00B83D41">
        <w:rPr>
          <w:lang w:eastAsia="da-DK"/>
        </w:rPr>
        <w:t>beløb</w:t>
      </w:r>
      <w:r>
        <w:rPr>
          <w:lang w:eastAsia="da-DK"/>
        </w:rPr>
        <w:t>&gt; kan nedskrives med kr. &lt;</w:t>
      </w:r>
      <w:r w:rsidRPr="00B83D41">
        <w:rPr>
          <w:lang w:eastAsia="da-DK"/>
        </w:rPr>
        <w:t>beløb</w:t>
      </w:r>
      <w:r>
        <w:rPr>
          <w:lang w:eastAsia="da-DK"/>
        </w:rPr>
        <w:t>&gt; til kr. &lt;</w:t>
      </w:r>
      <w:r w:rsidRPr="00B83D41">
        <w:rPr>
          <w:lang w:eastAsia="da-DK"/>
        </w:rPr>
        <w:t>beløb</w:t>
      </w:r>
      <w:r>
        <w:rPr>
          <w:lang w:eastAsia="da-DK"/>
        </w:rPr>
        <w:t>&gt;.</w:t>
      </w:r>
    </w:p>
    <w:p w14:paraId="069D5F66" w14:textId="77777777" w:rsidR="006652FC" w:rsidRDefault="006652FC" w:rsidP="006652FC">
      <w:pPr>
        <w:rPr>
          <w:color w:val="FF0000"/>
          <w:lang w:eastAsia="da-DK"/>
        </w:rPr>
      </w:pPr>
    </w:p>
    <w:p w14:paraId="5E6179E9" w14:textId="77777777" w:rsidR="006652FC" w:rsidRDefault="006652FC" w:rsidP="006652FC">
      <w:pPr>
        <w:rPr>
          <w:color w:val="FF0000"/>
          <w:lang w:eastAsia="da-DK"/>
        </w:rPr>
      </w:pPr>
    </w:p>
    <w:p w14:paraId="5C8EBFC7" w14:textId="77777777" w:rsidR="006652FC" w:rsidRPr="001D0E05" w:rsidRDefault="006652FC" w:rsidP="006652FC">
      <w:pPr>
        <w:rPr>
          <w:b/>
          <w:bCs/>
          <w:color w:val="FF0000"/>
          <w:lang w:eastAsia="da-DK"/>
        </w:rPr>
      </w:pPr>
      <w:r w:rsidRPr="001D0E05">
        <w:rPr>
          <w:b/>
          <w:bCs/>
          <w:color w:val="FF0000"/>
          <w:lang w:eastAsia="da-DK"/>
        </w:rPr>
        <w:lastRenderedPageBreak/>
        <w:t>Ved 5 års eftersyn</w:t>
      </w:r>
    </w:p>
    <w:p w14:paraId="6B6010DA" w14:textId="77777777" w:rsidR="006652FC" w:rsidRPr="004F36D5" w:rsidRDefault="006652FC" w:rsidP="006652FC">
      <w:pPr>
        <w:rPr>
          <w:color w:val="FF0000"/>
          <w:lang w:eastAsia="da-DK"/>
        </w:rPr>
      </w:pPr>
      <w:r>
        <w:rPr>
          <w:color w:val="FF0000"/>
          <w:lang w:eastAsia="da-DK"/>
        </w:rPr>
        <w:t>E</w:t>
      </w:r>
      <w:r w:rsidRPr="004F36D5">
        <w:rPr>
          <w:color w:val="FF0000"/>
          <w:lang w:eastAsia="da-DK"/>
        </w:rPr>
        <w:t>nten</w:t>
      </w:r>
      <w:r>
        <w:rPr>
          <w:color w:val="FF0000"/>
          <w:lang w:eastAsia="da-DK"/>
        </w:rPr>
        <w:t xml:space="preserve"> (ved ingen mangler)</w:t>
      </w:r>
    </w:p>
    <w:p w14:paraId="5F737A0C" w14:textId="77777777" w:rsidR="006652FC" w:rsidRDefault="006652FC" w:rsidP="006652FC">
      <w:pPr>
        <w:ind w:left="360"/>
        <w:rPr>
          <w:lang w:eastAsia="da-DK"/>
        </w:rPr>
      </w:pPr>
      <w:r>
        <w:rPr>
          <w:lang w:eastAsia="da-DK"/>
        </w:rPr>
        <w:t>at den af entreprenøren stillede restsikkerhed på kr. &lt;</w:t>
      </w:r>
      <w:r w:rsidRPr="00B83D41">
        <w:rPr>
          <w:lang w:eastAsia="da-DK"/>
        </w:rPr>
        <w:t>beløb</w:t>
      </w:r>
      <w:r>
        <w:rPr>
          <w:lang w:eastAsia="da-DK"/>
        </w:rPr>
        <w:t>&gt; frigives. Bygherren giver meddelelse til garanten om frigivelse af sikkerheden.</w:t>
      </w:r>
    </w:p>
    <w:p w14:paraId="6C1E0C21" w14:textId="77777777" w:rsidR="006652FC" w:rsidRPr="004F36D5" w:rsidRDefault="006652FC" w:rsidP="006652FC">
      <w:pPr>
        <w:rPr>
          <w:color w:val="FF0000"/>
          <w:lang w:eastAsia="da-DK"/>
        </w:rPr>
      </w:pPr>
      <w:r>
        <w:rPr>
          <w:color w:val="FF0000"/>
          <w:lang w:eastAsia="da-DK"/>
        </w:rPr>
        <w:t>E</w:t>
      </w:r>
      <w:r w:rsidRPr="004F36D5">
        <w:rPr>
          <w:color w:val="FF0000"/>
          <w:lang w:eastAsia="da-DK"/>
        </w:rPr>
        <w:t>ller</w:t>
      </w:r>
      <w:r>
        <w:rPr>
          <w:color w:val="FF0000"/>
          <w:lang w:eastAsia="da-DK"/>
        </w:rPr>
        <w:t xml:space="preserve"> (ved mangler)</w:t>
      </w:r>
    </w:p>
    <w:p w14:paraId="57C42BCC" w14:textId="77777777" w:rsidR="006652FC" w:rsidRDefault="006652FC" w:rsidP="006652FC">
      <w:pPr>
        <w:ind w:left="360"/>
        <w:rPr>
          <w:lang w:eastAsia="da-DK"/>
        </w:rPr>
      </w:pPr>
      <w:r>
        <w:rPr>
          <w:lang w:eastAsia="da-DK"/>
        </w:rPr>
        <w:t>at den af entreprenøren stillede restsikkerhed ikke nedskrives, førend</w:t>
      </w:r>
      <w:r w:rsidRPr="00031F3B">
        <w:rPr>
          <w:lang w:eastAsia="da-DK"/>
        </w:rPr>
        <w:t xml:space="preserve"> </w:t>
      </w:r>
      <w:r>
        <w:rPr>
          <w:lang w:eastAsia="da-DK"/>
        </w:rPr>
        <w:t>alle mangler, jf. vedlagte mangelliste, er afhjulpet. Efter godkendt mangelafhjælpning, giver bygherren meddelelse til garanten om, at restsikkerheden på kr. &lt;</w:t>
      </w:r>
      <w:r w:rsidRPr="00B83D41">
        <w:rPr>
          <w:lang w:eastAsia="da-DK"/>
        </w:rPr>
        <w:t>beløb</w:t>
      </w:r>
      <w:r>
        <w:rPr>
          <w:lang w:eastAsia="da-DK"/>
        </w:rPr>
        <w:t>&gt; frigives.</w:t>
      </w:r>
    </w:p>
    <w:p w14:paraId="1BD11AD6" w14:textId="77777777" w:rsidR="006652FC" w:rsidRDefault="006652FC" w:rsidP="006652FC">
      <w:pPr>
        <w:rPr>
          <w:lang w:eastAsia="da-DK"/>
        </w:rPr>
      </w:pPr>
    </w:p>
    <w:p w14:paraId="3FFF4288" w14:textId="77777777" w:rsidR="006652FC" w:rsidRDefault="006652FC" w:rsidP="006652FC">
      <w:pPr>
        <w:rPr>
          <w:lang w:eastAsia="da-DK"/>
        </w:rPr>
      </w:pPr>
    </w:p>
    <w:p w14:paraId="3EA83D7D" w14:textId="77777777" w:rsidR="006652FC" w:rsidRDefault="006652FC" w:rsidP="006652FC">
      <w:pPr>
        <w:rPr>
          <w:lang w:eastAsia="da-DK"/>
        </w:rPr>
      </w:pPr>
    </w:p>
    <w:p w14:paraId="574BB555" w14:textId="77777777" w:rsidR="006652FC" w:rsidRDefault="006652FC" w:rsidP="006652FC">
      <w:pPr>
        <w:rPr>
          <w:lang w:eastAsia="da-DK"/>
        </w:rPr>
      </w:pPr>
    </w:p>
    <w:tbl>
      <w:tblPr>
        <w:tblW w:w="0" w:type="auto"/>
        <w:tblLook w:val="04A0" w:firstRow="1" w:lastRow="0" w:firstColumn="1" w:lastColumn="0" w:noHBand="0" w:noVBand="1"/>
        <w:tblCaption w:val="Underskrifter og dato"/>
        <w:tblDescription w:val="Her skrives navne og datoer, fra bygherren og entreprenøren."/>
      </w:tblPr>
      <w:tblGrid>
        <w:gridCol w:w="3652"/>
        <w:gridCol w:w="1843"/>
        <w:gridCol w:w="3715"/>
      </w:tblGrid>
      <w:tr w:rsidR="006652FC" w:rsidRPr="002B1120" w14:paraId="31F2440A" w14:textId="77777777" w:rsidTr="000A7BDB">
        <w:tc>
          <w:tcPr>
            <w:tcW w:w="3652" w:type="dxa"/>
            <w:tcBorders>
              <w:bottom w:val="dotted" w:sz="4" w:space="0" w:color="auto"/>
            </w:tcBorders>
            <w:shd w:val="clear" w:color="auto" w:fill="auto"/>
          </w:tcPr>
          <w:p w14:paraId="0E785E51" w14:textId="77777777" w:rsidR="006652FC" w:rsidRPr="002B1120" w:rsidRDefault="006652FC" w:rsidP="007E2ECD">
            <w:pPr>
              <w:pStyle w:val="Ingenafstand"/>
              <w:spacing w:after="280" w:line="240" w:lineRule="exact"/>
              <w:jc w:val="center"/>
              <w:rPr>
                <w:rFonts w:ascii="Arial" w:hAnsi="Arial" w:cs="Arial"/>
              </w:rPr>
            </w:pPr>
            <w:r w:rsidRPr="002B1120">
              <w:rPr>
                <w:rFonts w:ascii="Arial" w:hAnsi="Arial" w:cs="Arial"/>
              </w:rPr>
              <w:br w:type="page"/>
              <w:t>&lt;by&gt;</w:t>
            </w:r>
          </w:p>
        </w:tc>
        <w:tc>
          <w:tcPr>
            <w:tcW w:w="1843" w:type="dxa"/>
            <w:shd w:val="clear" w:color="auto" w:fill="auto"/>
          </w:tcPr>
          <w:p w14:paraId="3AC6F423" w14:textId="77777777" w:rsidR="006652FC" w:rsidRPr="002B1120" w:rsidRDefault="006652FC" w:rsidP="007E2ECD">
            <w:pPr>
              <w:pStyle w:val="Ingenafstand"/>
              <w:spacing w:after="280" w:line="240" w:lineRule="exact"/>
              <w:jc w:val="center"/>
              <w:rPr>
                <w:rFonts w:ascii="Arial" w:hAnsi="Arial" w:cs="Arial"/>
              </w:rPr>
            </w:pPr>
            <w:r w:rsidRPr="002B1120">
              <w:rPr>
                <w:rFonts w:ascii="Arial" w:hAnsi="Arial" w:cs="Arial"/>
              </w:rPr>
              <w:t>den</w:t>
            </w:r>
          </w:p>
        </w:tc>
        <w:tc>
          <w:tcPr>
            <w:tcW w:w="3715" w:type="dxa"/>
            <w:tcBorders>
              <w:bottom w:val="dotted" w:sz="4" w:space="0" w:color="auto"/>
            </w:tcBorders>
            <w:shd w:val="clear" w:color="auto" w:fill="auto"/>
          </w:tcPr>
          <w:p w14:paraId="7D90AAB8" w14:textId="77777777" w:rsidR="006652FC" w:rsidRPr="002B1120" w:rsidRDefault="006652FC" w:rsidP="007E2ECD">
            <w:pPr>
              <w:pStyle w:val="Ingenafstand"/>
              <w:spacing w:after="280" w:line="240" w:lineRule="exact"/>
              <w:jc w:val="center"/>
              <w:rPr>
                <w:rFonts w:ascii="Arial" w:hAnsi="Arial" w:cs="Arial"/>
              </w:rPr>
            </w:pPr>
            <w:r w:rsidRPr="002B1120">
              <w:rPr>
                <w:rFonts w:ascii="Arial" w:hAnsi="Arial" w:cs="Arial"/>
              </w:rPr>
              <w:t>&lt;dato&gt;</w:t>
            </w:r>
          </w:p>
        </w:tc>
      </w:tr>
      <w:tr w:rsidR="006652FC" w:rsidRPr="002B1120" w14:paraId="4E4498BB" w14:textId="77777777" w:rsidTr="000A7BDB">
        <w:tc>
          <w:tcPr>
            <w:tcW w:w="3652" w:type="dxa"/>
            <w:tcBorders>
              <w:top w:val="dotted" w:sz="4" w:space="0" w:color="auto"/>
            </w:tcBorders>
            <w:shd w:val="clear" w:color="auto" w:fill="auto"/>
          </w:tcPr>
          <w:p w14:paraId="3628FC64" w14:textId="77777777" w:rsidR="006652FC" w:rsidRPr="002B1120" w:rsidRDefault="006652FC" w:rsidP="007E2ECD">
            <w:pPr>
              <w:pStyle w:val="Ingenafstand"/>
              <w:spacing w:after="280" w:line="240" w:lineRule="exact"/>
              <w:rPr>
                <w:rFonts w:ascii="Arial" w:hAnsi="Arial" w:cs="Arial"/>
              </w:rPr>
            </w:pPr>
          </w:p>
        </w:tc>
        <w:tc>
          <w:tcPr>
            <w:tcW w:w="1843" w:type="dxa"/>
            <w:shd w:val="clear" w:color="auto" w:fill="auto"/>
          </w:tcPr>
          <w:p w14:paraId="5D674A1D" w14:textId="77777777" w:rsidR="006652FC" w:rsidRPr="002B1120" w:rsidRDefault="006652FC" w:rsidP="007E2ECD">
            <w:pPr>
              <w:pStyle w:val="Ingenafstand"/>
              <w:spacing w:after="280" w:line="240" w:lineRule="exact"/>
              <w:rPr>
                <w:rFonts w:ascii="Arial" w:hAnsi="Arial" w:cs="Arial"/>
              </w:rPr>
            </w:pPr>
          </w:p>
        </w:tc>
        <w:tc>
          <w:tcPr>
            <w:tcW w:w="3715" w:type="dxa"/>
            <w:tcBorders>
              <w:top w:val="dotted" w:sz="4" w:space="0" w:color="auto"/>
            </w:tcBorders>
            <w:shd w:val="clear" w:color="auto" w:fill="auto"/>
          </w:tcPr>
          <w:p w14:paraId="5E9326CE" w14:textId="77777777" w:rsidR="006652FC" w:rsidRPr="002B1120" w:rsidRDefault="006652FC" w:rsidP="007E2ECD">
            <w:pPr>
              <w:pStyle w:val="Ingenafstand"/>
              <w:spacing w:after="280" w:line="240" w:lineRule="exact"/>
              <w:rPr>
                <w:rFonts w:ascii="Arial" w:hAnsi="Arial" w:cs="Arial"/>
              </w:rPr>
            </w:pPr>
          </w:p>
        </w:tc>
      </w:tr>
      <w:tr w:rsidR="006652FC" w:rsidRPr="002B1120" w14:paraId="3A009CDD" w14:textId="77777777" w:rsidTr="000A7BDB">
        <w:tc>
          <w:tcPr>
            <w:tcW w:w="3652" w:type="dxa"/>
            <w:shd w:val="clear" w:color="auto" w:fill="auto"/>
          </w:tcPr>
          <w:p w14:paraId="38A42D5A" w14:textId="77777777" w:rsidR="006652FC" w:rsidRPr="002B1120" w:rsidRDefault="006652FC" w:rsidP="007E2ECD">
            <w:pPr>
              <w:spacing w:after="280" w:line="240" w:lineRule="exact"/>
              <w:rPr>
                <w:rFonts w:cs="Arial"/>
                <w:lang w:eastAsia="da-DK"/>
              </w:rPr>
            </w:pPr>
            <w:r w:rsidRPr="002B1120">
              <w:rPr>
                <w:rFonts w:cs="Arial"/>
                <w:lang w:eastAsia="da-DK"/>
              </w:rPr>
              <w:t>For entreprenøren</w:t>
            </w:r>
          </w:p>
        </w:tc>
        <w:tc>
          <w:tcPr>
            <w:tcW w:w="1843" w:type="dxa"/>
            <w:shd w:val="clear" w:color="auto" w:fill="auto"/>
          </w:tcPr>
          <w:p w14:paraId="0D6CB35C" w14:textId="77777777" w:rsidR="006652FC" w:rsidRPr="002B1120" w:rsidRDefault="006652FC" w:rsidP="007E2ECD">
            <w:pPr>
              <w:pStyle w:val="Ingenafstand"/>
              <w:spacing w:after="280" w:line="240" w:lineRule="exact"/>
              <w:rPr>
                <w:rFonts w:ascii="Arial" w:hAnsi="Arial" w:cs="Arial"/>
              </w:rPr>
            </w:pPr>
          </w:p>
        </w:tc>
        <w:tc>
          <w:tcPr>
            <w:tcW w:w="3715" w:type="dxa"/>
            <w:shd w:val="clear" w:color="auto" w:fill="auto"/>
          </w:tcPr>
          <w:p w14:paraId="1E2985D9" w14:textId="77777777" w:rsidR="006652FC" w:rsidRPr="002B1120" w:rsidRDefault="006652FC" w:rsidP="007E2ECD">
            <w:pPr>
              <w:pStyle w:val="Ingenafstand"/>
              <w:spacing w:after="280" w:line="240" w:lineRule="exact"/>
              <w:rPr>
                <w:rFonts w:ascii="Arial" w:hAnsi="Arial" w:cs="Arial"/>
              </w:rPr>
            </w:pPr>
            <w:r w:rsidRPr="002B1120">
              <w:rPr>
                <w:rFonts w:ascii="Arial" w:hAnsi="Arial" w:cs="Arial"/>
              </w:rPr>
              <w:t>For bygherren</w:t>
            </w:r>
          </w:p>
        </w:tc>
      </w:tr>
      <w:tr w:rsidR="006652FC" w:rsidRPr="002B1120" w14:paraId="2D5EC481" w14:textId="77777777" w:rsidTr="000A7BDB">
        <w:tc>
          <w:tcPr>
            <w:tcW w:w="3652" w:type="dxa"/>
            <w:shd w:val="clear" w:color="auto" w:fill="auto"/>
          </w:tcPr>
          <w:p w14:paraId="448EAB9E" w14:textId="77777777" w:rsidR="006652FC" w:rsidRPr="002B1120" w:rsidRDefault="006652FC" w:rsidP="007E2ECD">
            <w:pPr>
              <w:spacing w:after="280" w:line="240" w:lineRule="exact"/>
              <w:rPr>
                <w:rFonts w:cs="Arial"/>
                <w:lang w:eastAsia="da-DK"/>
              </w:rPr>
            </w:pPr>
          </w:p>
        </w:tc>
        <w:tc>
          <w:tcPr>
            <w:tcW w:w="1843" w:type="dxa"/>
            <w:shd w:val="clear" w:color="auto" w:fill="auto"/>
          </w:tcPr>
          <w:p w14:paraId="305AA45E" w14:textId="77777777" w:rsidR="006652FC" w:rsidRPr="002B1120" w:rsidRDefault="006652FC" w:rsidP="007E2ECD">
            <w:pPr>
              <w:pStyle w:val="Ingenafstand"/>
              <w:spacing w:after="280" w:line="240" w:lineRule="exact"/>
              <w:rPr>
                <w:rFonts w:ascii="Arial" w:hAnsi="Arial" w:cs="Arial"/>
              </w:rPr>
            </w:pPr>
          </w:p>
        </w:tc>
        <w:tc>
          <w:tcPr>
            <w:tcW w:w="3715" w:type="dxa"/>
            <w:shd w:val="clear" w:color="auto" w:fill="auto"/>
          </w:tcPr>
          <w:p w14:paraId="20606711" w14:textId="77777777" w:rsidR="006652FC" w:rsidRPr="002B1120" w:rsidRDefault="006652FC" w:rsidP="007E2ECD">
            <w:pPr>
              <w:pStyle w:val="Ingenafstand"/>
              <w:spacing w:after="280" w:line="240" w:lineRule="exact"/>
              <w:rPr>
                <w:rFonts w:ascii="Arial" w:hAnsi="Arial" w:cs="Arial"/>
              </w:rPr>
            </w:pPr>
          </w:p>
        </w:tc>
      </w:tr>
      <w:tr w:rsidR="006652FC" w:rsidRPr="002B1120" w14:paraId="00691058" w14:textId="77777777" w:rsidTr="000A7BDB">
        <w:tc>
          <w:tcPr>
            <w:tcW w:w="3652" w:type="dxa"/>
            <w:tcBorders>
              <w:bottom w:val="dotted" w:sz="4" w:space="0" w:color="auto"/>
            </w:tcBorders>
            <w:shd w:val="clear" w:color="auto" w:fill="auto"/>
          </w:tcPr>
          <w:p w14:paraId="27A54DB9" w14:textId="77777777" w:rsidR="006652FC" w:rsidRPr="002B1120" w:rsidRDefault="006652FC" w:rsidP="007E2ECD">
            <w:pPr>
              <w:spacing w:after="280" w:line="240" w:lineRule="exact"/>
              <w:rPr>
                <w:rFonts w:cs="Arial"/>
                <w:lang w:eastAsia="da-DK"/>
              </w:rPr>
            </w:pPr>
          </w:p>
        </w:tc>
        <w:tc>
          <w:tcPr>
            <w:tcW w:w="1843" w:type="dxa"/>
            <w:shd w:val="clear" w:color="auto" w:fill="auto"/>
          </w:tcPr>
          <w:p w14:paraId="0BA38947" w14:textId="77777777" w:rsidR="006652FC" w:rsidRPr="002B1120" w:rsidRDefault="006652FC" w:rsidP="007E2ECD">
            <w:pPr>
              <w:pStyle w:val="Ingenafstand"/>
              <w:spacing w:after="280" w:line="240" w:lineRule="exact"/>
              <w:rPr>
                <w:rFonts w:ascii="Arial" w:hAnsi="Arial" w:cs="Arial"/>
              </w:rPr>
            </w:pPr>
          </w:p>
        </w:tc>
        <w:tc>
          <w:tcPr>
            <w:tcW w:w="3715" w:type="dxa"/>
            <w:tcBorders>
              <w:bottom w:val="dotted" w:sz="4" w:space="0" w:color="auto"/>
            </w:tcBorders>
            <w:shd w:val="clear" w:color="auto" w:fill="auto"/>
          </w:tcPr>
          <w:p w14:paraId="1BD61ED2" w14:textId="77777777" w:rsidR="006652FC" w:rsidRPr="002B1120" w:rsidRDefault="006652FC" w:rsidP="007E2ECD">
            <w:pPr>
              <w:pStyle w:val="Ingenafstand"/>
              <w:spacing w:after="280" w:line="240" w:lineRule="exact"/>
              <w:rPr>
                <w:rFonts w:ascii="Arial" w:hAnsi="Arial" w:cs="Arial"/>
              </w:rPr>
            </w:pPr>
          </w:p>
        </w:tc>
      </w:tr>
      <w:tr w:rsidR="006652FC" w:rsidRPr="002B1120" w14:paraId="3AF996DF" w14:textId="77777777" w:rsidTr="000A7BDB">
        <w:tc>
          <w:tcPr>
            <w:tcW w:w="3652" w:type="dxa"/>
            <w:tcBorders>
              <w:top w:val="dotted" w:sz="4" w:space="0" w:color="auto"/>
              <w:bottom w:val="dotted" w:sz="4" w:space="0" w:color="auto"/>
            </w:tcBorders>
            <w:shd w:val="clear" w:color="auto" w:fill="auto"/>
          </w:tcPr>
          <w:p w14:paraId="59A4C055" w14:textId="77777777" w:rsidR="006652FC" w:rsidRPr="002B1120" w:rsidRDefault="006652FC" w:rsidP="007E2ECD">
            <w:pPr>
              <w:spacing w:after="280" w:line="240" w:lineRule="exact"/>
              <w:rPr>
                <w:rFonts w:cs="Arial"/>
                <w:lang w:eastAsia="da-DK"/>
              </w:rPr>
            </w:pPr>
          </w:p>
        </w:tc>
        <w:tc>
          <w:tcPr>
            <w:tcW w:w="1843" w:type="dxa"/>
            <w:shd w:val="clear" w:color="auto" w:fill="auto"/>
          </w:tcPr>
          <w:p w14:paraId="207357D8" w14:textId="77777777" w:rsidR="006652FC" w:rsidRPr="002B1120" w:rsidRDefault="006652FC" w:rsidP="007E2ECD">
            <w:pPr>
              <w:pStyle w:val="Ingenafstand"/>
              <w:spacing w:after="280" w:line="240" w:lineRule="exact"/>
              <w:rPr>
                <w:rFonts w:ascii="Arial" w:hAnsi="Arial" w:cs="Arial"/>
              </w:rPr>
            </w:pPr>
          </w:p>
        </w:tc>
        <w:tc>
          <w:tcPr>
            <w:tcW w:w="3715" w:type="dxa"/>
            <w:tcBorders>
              <w:top w:val="dotted" w:sz="4" w:space="0" w:color="auto"/>
              <w:bottom w:val="dotted" w:sz="4" w:space="0" w:color="auto"/>
            </w:tcBorders>
            <w:shd w:val="clear" w:color="auto" w:fill="auto"/>
          </w:tcPr>
          <w:p w14:paraId="03FDCEF7" w14:textId="77777777" w:rsidR="006652FC" w:rsidRPr="002B1120" w:rsidRDefault="006652FC" w:rsidP="007E2ECD">
            <w:pPr>
              <w:pStyle w:val="Ingenafstand"/>
              <w:spacing w:after="280" w:line="240" w:lineRule="exact"/>
              <w:rPr>
                <w:rFonts w:ascii="Arial" w:hAnsi="Arial" w:cs="Arial"/>
              </w:rPr>
            </w:pPr>
          </w:p>
        </w:tc>
      </w:tr>
      <w:tr w:rsidR="006652FC" w:rsidRPr="002B1120" w14:paraId="3E0D7091" w14:textId="77777777" w:rsidTr="000A7BDB">
        <w:tc>
          <w:tcPr>
            <w:tcW w:w="3652" w:type="dxa"/>
            <w:tcBorders>
              <w:top w:val="dotted" w:sz="4" w:space="0" w:color="auto"/>
              <w:bottom w:val="dotted" w:sz="4" w:space="0" w:color="auto"/>
            </w:tcBorders>
            <w:shd w:val="clear" w:color="auto" w:fill="auto"/>
          </w:tcPr>
          <w:p w14:paraId="141DCB3F" w14:textId="77777777" w:rsidR="006652FC" w:rsidRPr="002B1120" w:rsidRDefault="006652FC" w:rsidP="007E2ECD">
            <w:pPr>
              <w:spacing w:after="280" w:line="240" w:lineRule="exact"/>
              <w:rPr>
                <w:rFonts w:cs="Arial"/>
                <w:lang w:eastAsia="da-DK"/>
              </w:rPr>
            </w:pPr>
          </w:p>
        </w:tc>
        <w:tc>
          <w:tcPr>
            <w:tcW w:w="1843" w:type="dxa"/>
            <w:shd w:val="clear" w:color="auto" w:fill="auto"/>
          </w:tcPr>
          <w:p w14:paraId="560AE862" w14:textId="77777777" w:rsidR="006652FC" w:rsidRPr="002B1120" w:rsidRDefault="006652FC" w:rsidP="007E2ECD">
            <w:pPr>
              <w:pStyle w:val="Ingenafstand"/>
              <w:spacing w:after="280" w:line="240" w:lineRule="exact"/>
              <w:rPr>
                <w:rFonts w:ascii="Arial" w:hAnsi="Arial" w:cs="Arial"/>
              </w:rPr>
            </w:pPr>
          </w:p>
        </w:tc>
        <w:tc>
          <w:tcPr>
            <w:tcW w:w="3715" w:type="dxa"/>
            <w:tcBorders>
              <w:top w:val="dotted" w:sz="4" w:space="0" w:color="auto"/>
              <w:bottom w:val="dotted" w:sz="4" w:space="0" w:color="auto"/>
            </w:tcBorders>
            <w:shd w:val="clear" w:color="auto" w:fill="auto"/>
          </w:tcPr>
          <w:p w14:paraId="7B81CFCA" w14:textId="77777777" w:rsidR="006652FC" w:rsidRPr="002B1120" w:rsidRDefault="006652FC" w:rsidP="007E2ECD">
            <w:pPr>
              <w:pStyle w:val="Ingenafstand"/>
              <w:spacing w:after="280" w:line="240" w:lineRule="exact"/>
              <w:rPr>
                <w:rFonts w:ascii="Arial" w:hAnsi="Arial" w:cs="Arial"/>
              </w:rPr>
            </w:pPr>
          </w:p>
        </w:tc>
      </w:tr>
      <w:tr w:rsidR="006652FC" w:rsidRPr="002B1120" w14:paraId="5D5E16AD" w14:textId="77777777" w:rsidTr="000A7BDB">
        <w:tc>
          <w:tcPr>
            <w:tcW w:w="3652" w:type="dxa"/>
            <w:tcBorders>
              <w:top w:val="dotted" w:sz="4" w:space="0" w:color="auto"/>
              <w:bottom w:val="dotted" w:sz="4" w:space="0" w:color="auto"/>
            </w:tcBorders>
            <w:shd w:val="clear" w:color="auto" w:fill="auto"/>
          </w:tcPr>
          <w:p w14:paraId="24A45201" w14:textId="77777777" w:rsidR="006652FC" w:rsidRPr="002B1120" w:rsidRDefault="006652FC" w:rsidP="007E2ECD">
            <w:pPr>
              <w:spacing w:after="280" w:line="240" w:lineRule="exact"/>
              <w:rPr>
                <w:rFonts w:cs="Arial"/>
                <w:lang w:eastAsia="da-DK"/>
              </w:rPr>
            </w:pPr>
          </w:p>
        </w:tc>
        <w:tc>
          <w:tcPr>
            <w:tcW w:w="1843" w:type="dxa"/>
            <w:shd w:val="clear" w:color="auto" w:fill="auto"/>
          </w:tcPr>
          <w:p w14:paraId="4EEAB659" w14:textId="77777777" w:rsidR="006652FC" w:rsidRPr="002B1120" w:rsidRDefault="006652FC" w:rsidP="007E2ECD">
            <w:pPr>
              <w:pStyle w:val="Ingenafstand"/>
              <w:spacing w:after="280" w:line="240" w:lineRule="exact"/>
              <w:rPr>
                <w:rFonts w:ascii="Arial" w:hAnsi="Arial" w:cs="Arial"/>
              </w:rPr>
            </w:pPr>
          </w:p>
        </w:tc>
        <w:tc>
          <w:tcPr>
            <w:tcW w:w="3715" w:type="dxa"/>
            <w:tcBorders>
              <w:top w:val="dotted" w:sz="4" w:space="0" w:color="auto"/>
              <w:bottom w:val="dotted" w:sz="4" w:space="0" w:color="auto"/>
            </w:tcBorders>
            <w:shd w:val="clear" w:color="auto" w:fill="auto"/>
          </w:tcPr>
          <w:p w14:paraId="1D6240D6" w14:textId="77777777" w:rsidR="006652FC" w:rsidRPr="002B1120" w:rsidRDefault="006652FC" w:rsidP="007E2ECD">
            <w:pPr>
              <w:pStyle w:val="Ingenafstand"/>
              <w:spacing w:after="280" w:line="240" w:lineRule="exact"/>
              <w:rPr>
                <w:rFonts w:ascii="Arial" w:hAnsi="Arial" w:cs="Arial"/>
              </w:rPr>
            </w:pPr>
          </w:p>
        </w:tc>
      </w:tr>
      <w:tr w:rsidR="006652FC" w:rsidRPr="002B1120" w14:paraId="3999DE22" w14:textId="77777777" w:rsidTr="000A7BDB">
        <w:tc>
          <w:tcPr>
            <w:tcW w:w="3652" w:type="dxa"/>
            <w:tcBorders>
              <w:top w:val="dotted" w:sz="4" w:space="0" w:color="auto"/>
              <w:bottom w:val="dotted" w:sz="4" w:space="0" w:color="auto"/>
            </w:tcBorders>
            <w:shd w:val="clear" w:color="auto" w:fill="auto"/>
          </w:tcPr>
          <w:p w14:paraId="7D98C8E1" w14:textId="77777777" w:rsidR="006652FC" w:rsidRPr="002B1120" w:rsidRDefault="006652FC" w:rsidP="007E2ECD">
            <w:pPr>
              <w:spacing w:after="280" w:line="240" w:lineRule="exact"/>
              <w:rPr>
                <w:rFonts w:cs="Arial"/>
                <w:lang w:eastAsia="da-DK"/>
              </w:rPr>
            </w:pPr>
          </w:p>
        </w:tc>
        <w:tc>
          <w:tcPr>
            <w:tcW w:w="1843" w:type="dxa"/>
            <w:shd w:val="clear" w:color="auto" w:fill="auto"/>
          </w:tcPr>
          <w:p w14:paraId="695F5E5D" w14:textId="77777777" w:rsidR="006652FC" w:rsidRPr="002B1120" w:rsidRDefault="006652FC" w:rsidP="007E2ECD">
            <w:pPr>
              <w:pStyle w:val="Ingenafstand"/>
              <w:spacing w:after="280" w:line="240" w:lineRule="exact"/>
              <w:rPr>
                <w:rFonts w:ascii="Arial" w:hAnsi="Arial" w:cs="Arial"/>
              </w:rPr>
            </w:pPr>
          </w:p>
        </w:tc>
        <w:tc>
          <w:tcPr>
            <w:tcW w:w="3715" w:type="dxa"/>
            <w:tcBorders>
              <w:top w:val="dotted" w:sz="4" w:space="0" w:color="auto"/>
              <w:bottom w:val="dotted" w:sz="4" w:space="0" w:color="auto"/>
            </w:tcBorders>
            <w:shd w:val="clear" w:color="auto" w:fill="auto"/>
          </w:tcPr>
          <w:p w14:paraId="0AB41518" w14:textId="77777777" w:rsidR="006652FC" w:rsidRPr="002B1120" w:rsidRDefault="006652FC" w:rsidP="007E2ECD">
            <w:pPr>
              <w:pStyle w:val="Ingenafstand"/>
              <w:spacing w:after="280" w:line="240" w:lineRule="exact"/>
              <w:rPr>
                <w:rFonts w:ascii="Arial" w:hAnsi="Arial" w:cs="Arial"/>
              </w:rPr>
            </w:pPr>
          </w:p>
        </w:tc>
      </w:tr>
      <w:tr w:rsidR="006652FC" w:rsidRPr="002B1120" w14:paraId="5064F959" w14:textId="77777777" w:rsidTr="000A7BDB">
        <w:tc>
          <w:tcPr>
            <w:tcW w:w="3652" w:type="dxa"/>
            <w:tcBorders>
              <w:top w:val="dotted" w:sz="4" w:space="0" w:color="auto"/>
              <w:bottom w:val="dotted" w:sz="4" w:space="0" w:color="auto"/>
            </w:tcBorders>
            <w:shd w:val="clear" w:color="auto" w:fill="auto"/>
          </w:tcPr>
          <w:p w14:paraId="5EEBA2D4" w14:textId="77777777" w:rsidR="006652FC" w:rsidRPr="002B1120" w:rsidRDefault="006652FC" w:rsidP="007E2ECD">
            <w:pPr>
              <w:spacing w:after="280" w:line="240" w:lineRule="exact"/>
              <w:rPr>
                <w:rFonts w:cs="Arial"/>
                <w:lang w:eastAsia="da-DK"/>
              </w:rPr>
            </w:pPr>
          </w:p>
        </w:tc>
        <w:tc>
          <w:tcPr>
            <w:tcW w:w="1843" w:type="dxa"/>
            <w:shd w:val="clear" w:color="auto" w:fill="auto"/>
          </w:tcPr>
          <w:p w14:paraId="10D28F1D" w14:textId="77777777" w:rsidR="006652FC" w:rsidRPr="002B1120" w:rsidRDefault="006652FC" w:rsidP="007E2ECD">
            <w:pPr>
              <w:pStyle w:val="Ingenafstand"/>
              <w:spacing w:after="280" w:line="240" w:lineRule="exact"/>
              <w:rPr>
                <w:rFonts w:ascii="Arial" w:hAnsi="Arial" w:cs="Arial"/>
              </w:rPr>
            </w:pPr>
          </w:p>
        </w:tc>
        <w:tc>
          <w:tcPr>
            <w:tcW w:w="3715" w:type="dxa"/>
            <w:tcBorders>
              <w:top w:val="dotted" w:sz="4" w:space="0" w:color="auto"/>
              <w:bottom w:val="dotted" w:sz="4" w:space="0" w:color="auto"/>
            </w:tcBorders>
            <w:shd w:val="clear" w:color="auto" w:fill="auto"/>
          </w:tcPr>
          <w:p w14:paraId="78C8F4D1" w14:textId="77777777" w:rsidR="006652FC" w:rsidRPr="002B1120" w:rsidRDefault="006652FC" w:rsidP="007E2ECD">
            <w:pPr>
              <w:pStyle w:val="Ingenafstand"/>
              <w:spacing w:after="280" w:line="240" w:lineRule="exact"/>
              <w:rPr>
                <w:rFonts w:ascii="Arial" w:hAnsi="Arial" w:cs="Arial"/>
              </w:rPr>
            </w:pPr>
          </w:p>
        </w:tc>
      </w:tr>
      <w:tr w:rsidR="006652FC" w:rsidRPr="002B1120" w14:paraId="720553E9" w14:textId="77777777" w:rsidTr="000A7BDB">
        <w:tc>
          <w:tcPr>
            <w:tcW w:w="3652" w:type="dxa"/>
            <w:tcBorders>
              <w:top w:val="dotted" w:sz="4" w:space="0" w:color="auto"/>
              <w:bottom w:val="dotted" w:sz="4" w:space="0" w:color="auto"/>
            </w:tcBorders>
            <w:shd w:val="clear" w:color="auto" w:fill="auto"/>
          </w:tcPr>
          <w:p w14:paraId="4CBEBC40" w14:textId="77777777" w:rsidR="006652FC" w:rsidRPr="002B1120" w:rsidRDefault="006652FC" w:rsidP="007E2ECD">
            <w:pPr>
              <w:spacing w:after="280" w:line="240" w:lineRule="exact"/>
              <w:rPr>
                <w:rFonts w:cs="Arial"/>
                <w:lang w:eastAsia="da-DK"/>
              </w:rPr>
            </w:pPr>
          </w:p>
        </w:tc>
        <w:tc>
          <w:tcPr>
            <w:tcW w:w="1843" w:type="dxa"/>
            <w:shd w:val="clear" w:color="auto" w:fill="auto"/>
          </w:tcPr>
          <w:p w14:paraId="4C48B2D3" w14:textId="77777777" w:rsidR="006652FC" w:rsidRPr="002B1120" w:rsidRDefault="006652FC" w:rsidP="007E2ECD">
            <w:pPr>
              <w:pStyle w:val="Ingenafstand"/>
              <w:spacing w:after="280" w:line="240" w:lineRule="exact"/>
              <w:rPr>
                <w:rFonts w:ascii="Arial" w:hAnsi="Arial" w:cs="Arial"/>
              </w:rPr>
            </w:pPr>
          </w:p>
        </w:tc>
        <w:tc>
          <w:tcPr>
            <w:tcW w:w="3715" w:type="dxa"/>
            <w:tcBorders>
              <w:top w:val="dotted" w:sz="4" w:space="0" w:color="auto"/>
              <w:bottom w:val="dotted" w:sz="4" w:space="0" w:color="auto"/>
            </w:tcBorders>
            <w:shd w:val="clear" w:color="auto" w:fill="auto"/>
          </w:tcPr>
          <w:p w14:paraId="1C011EBF" w14:textId="77777777" w:rsidR="006652FC" w:rsidRPr="002B1120" w:rsidRDefault="006652FC" w:rsidP="007E2ECD">
            <w:pPr>
              <w:pStyle w:val="Ingenafstand"/>
              <w:spacing w:after="280" w:line="240" w:lineRule="exact"/>
              <w:rPr>
                <w:rFonts w:ascii="Arial" w:hAnsi="Arial" w:cs="Arial"/>
              </w:rPr>
            </w:pPr>
          </w:p>
        </w:tc>
      </w:tr>
    </w:tbl>
    <w:p w14:paraId="5170F945" w14:textId="77777777" w:rsidR="006652FC" w:rsidRPr="00EA5E3F" w:rsidRDefault="006652FC" w:rsidP="006652FC">
      <w:pPr>
        <w:rPr>
          <w:lang w:eastAsia="da-DK"/>
        </w:rPr>
      </w:pPr>
    </w:p>
    <w:p w14:paraId="7617ADFF" w14:textId="77777777" w:rsidR="006652FC" w:rsidRPr="002B1120" w:rsidRDefault="006652FC" w:rsidP="006652FC">
      <w:pPr>
        <w:rPr>
          <w:lang w:eastAsia="da-DK"/>
        </w:rPr>
      </w:pPr>
    </w:p>
    <w:p w14:paraId="057AF8FD" w14:textId="77777777" w:rsidR="006652FC" w:rsidRPr="002B1120" w:rsidRDefault="006652FC" w:rsidP="006652FC">
      <w:pPr>
        <w:rPr>
          <w:lang w:eastAsia="da-DK"/>
        </w:rPr>
      </w:pPr>
    </w:p>
    <w:p w14:paraId="20B04EC6" w14:textId="77777777" w:rsidR="006652FC" w:rsidRDefault="006652FC" w:rsidP="006652FC">
      <w:pPr>
        <w:pStyle w:val="Overskrift1"/>
        <w:ind w:left="432" w:hanging="432"/>
        <w:rPr>
          <w:lang w:eastAsia="da-DK"/>
        </w:rPr>
      </w:pPr>
      <w:bookmarkStart w:id="3" w:name="_Toc23404081"/>
      <w:r>
        <w:rPr>
          <w:lang w:eastAsia="da-DK"/>
        </w:rPr>
        <w:t>Dokumentstyring</w:t>
      </w:r>
      <w:bookmarkEnd w:id="3"/>
    </w:p>
    <w:p w14:paraId="26CAC8BD" w14:textId="77777777" w:rsidR="006652FC" w:rsidRPr="00E76A73" w:rsidRDefault="006652FC" w:rsidP="006652FC">
      <w:pPr>
        <w:rPr>
          <w:rFonts w:eastAsia="Arial" w:cs="Times New Roman"/>
          <w:color w:val="FF0000"/>
          <w:lang w:eastAsia="da-DK"/>
        </w:rPr>
      </w:pPr>
      <w:r w:rsidRPr="00E76A73">
        <w:rPr>
          <w:rFonts w:eastAsia="Arial" w:cs="Times New Roman"/>
          <w:color w:val="FF0000"/>
          <w:lang w:eastAsia="da-DK"/>
        </w:rPr>
        <w:t>Dette skema (+ al rød tekst) slettes ved brug af paradigmet</w:t>
      </w:r>
    </w:p>
    <w:p w14:paraId="4C83C716" w14:textId="77777777" w:rsidR="006652FC" w:rsidRDefault="006652FC" w:rsidP="006652FC">
      <w:pPr>
        <w:rPr>
          <w:color w:val="FF0000"/>
          <w:lang w:eastAsia="da-DK"/>
        </w:rPr>
      </w:pPr>
    </w:p>
    <w:tbl>
      <w:tblPr>
        <w:tblStyle w:val="Typografi1"/>
        <w:tblW w:w="5000" w:type="pct"/>
        <w:tblInd w:w="0" w:type="dxa"/>
        <w:tblLook w:val="04A0" w:firstRow="1" w:lastRow="0" w:firstColumn="1" w:lastColumn="0" w:noHBand="0" w:noVBand="1"/>
        <w:tblDescription w:val="Information om paradigmet, dets placering og de ansvarlige"/>
      </w:tblPr>
      <w:tblGrid>
        <w:gridCol w:w="1218"/>
        <w:gridCol w:w="1633"/>
        <w:gridCol w:w="1492"/>
        <w:gridCol w:w="1356"/>
        <w:gridCol w:w="1356"/>
        <w:gridCol w:w="1219"/>
        <w:gridCol w:w="1354"/>
      </w:tblGrid>
      <w:tr w:rsidR="006652FC" w:rsidRPr="00260080" w14:paraId="309740ED" w14:textId="77777777" w:rsidTr="005F2887">
        <w:trPr>
          <w:cnfStyle w:val="100000000000" w:firstRow="1" w:lastRow="0" w:firstColumn="0" w:lastColumn="0" w:oddVBand="0" w:evenVBand="0" w:oddHBand="0" w:evenHBand="0" w:firstRowFirstColumn="0" w:firstRowLastColumn="0" w:lastRowFirstColumn="0" w:lastRowLastColumn="0"/>
          <w:trHeight w:val="283"/>
        </w:trPr>
        <w:tc>
          <w:tcPr>
            <w:tcW w:w="63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6797B51" w14:textId="77777777" w:rsidR="006652FC" w:rsidRPr="00260080" w:rsidRDefault="006652FC" w:rsidP="007E2ECD">
            <w:pPr>
              <w:rPr>
                <w:sz w:val="16"/>
                <w:szCs w:val="16"/>
              </w:rPr>
            </w:pPr>
            <w:bookmarkStart w:id="4" w:name="_Toc7599975"/>
            <w:bookmarkStart w:id="5" w:name="_Toc7599998"/>
            <w:bookmarkStart w:id="6" w:name="_Toc7617481"/>
            <w:bookmarkStart w:id="7" w:name="_Toc7617518"/>
            <w:bookmarkStart w:id="8" w:name="_Toc7617744"/>
            <w:bookmarkStart w:id="9" w:name="_Toc7617780"/>
            <w:bookmarkEnd w:id="4"/>
            <w:bookmarkEnd w:id="5"/>
            <w:bookmarkEnd w:id="6"/>
            <w:bookmarkEnd w:id="7"/>
            <w:bookmarkEnd w:id="8"/>
            <w:bookmarkEnd w:id="9"/>
            <w:r w:rsidRPr="00260080">
              <w:rPr>
                <w:sz w:val="16"/>
                <w:szCs w:val="16"/>
              </w:rPr>
              <w:t>Godkendt af</w:t>
            </w:r>
          </w:p>
        </w:tc>
        <w:tc>
          <w:tcPr>
            <w:tcW w:w="84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D7CDAF2" w14:textId="77777777" w:rsidR="006652FC" w:rsidRPr="00260080" w:rsidRDefault="006652FC" w:rsidP="007E2ECD">
            <w:pPr>
              <w:rPr>
                <w:sz w:val="16"/>
                <w:szCs w:val="16"/>
              </w:rPr>
            </w:pPr>
            <w:r w:rsidRPr="00260080">
              <w:rPr>
                <w:sz w:val="16"/>
                <w:szCs w:val="16"/>
              </w:rPr>
              <w:t>Enhed/netværk</w:t>
            </w:r>
          </w:p>
        </w:tc>
        <w:tc>
          <w:tcPr>
            <w:tcW w:w="77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9E84DF5" w14:textId="77777777" w:rsidR="006652FC" w:rsidRPr="00260080" w:rsidRDefault="006652FC" w:rsidP="007E2ECD">
            <w:pPr>
              <w:rPr>
                <w:sz w:val="16"/>
                <w:szCs w:val="16"/>
              </w:rPr>
            </w:pPr>
            <w:r>
              <w:rPr>
                <w:sz w:val="16"/>
                <w:szCs w:val="16"/>
              </w:rPr>
              <w:t>Emne i KLS</w:t>
            </w:r>
          </w:p>
        </w:tc>
        <w:tc>
          <w:tcPr>
            <w:tcW w:w="70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00373E3" w14:textId="77777777" w:rsidR="006652FC" w:rsidRPr="00260080" w:rsidRDefault="006652FC" w:rsidP="007E2ECD">
            <w:pPr>
              <w:rPr>
                <w:sz w:val="16"/>
                <w:szCs w:val="16"/>
              </w:rPr>
            </w:pPr>
            <w:r w:rsidRPr="00260080">
              <w:rPr>
                <w:sz w:val="16"/>
                <w:szCs w:val="16"/>
              </w:rPr>
              <w:t>Næste revision</w:t>
            </w:r>
          </w:p>
        </w:tc>
        <w:tc>
          <w:tcPr>
            <w:tcW w:w="70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F81BB09" w14:textId="77777777" w:rsidR="006652FC" w:rsidRPr="00511FD4" w:rsidRDefault="006652FC" w:rsidP="007E2ECD">
            <w:pPr>
              <w:rPr>
                <w:sz w:val="16"/>
                <w:szCs w:val="16"/>
              </w:rPr>
            </w:pPr>
            <w:r>
              <w:rPr>
                <w:sz w:val="16"/>
                <w:szCs w:val="16"/>
              </w:rPr>
              <w:t>Adgang</w:t>
            </w:r>
          </w:p>
        </w:tc>
        <w:tc>
          <w:tcPr>
            <w:tcW w:w="63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1EF10D81" w14:textId="77777777" w:rsidR="006652FC" w:rsidRDefault="006652FC" w:rsidP="007E2ECD">
            <w:pPr>
              <w:rPr>
                <w:sz w:val="16"/>
                <w:szCs w:val="16"/>
              </w:rPr>
            </w:pPr>
            <w:r>
              <w:rPr>
                <w:sz w:val="16"/>
                <w:szCs w:val="16"/>
              </w:rPr>
              <w:t>Journal nr.</w:t>
            </w:r>
          </w:p>
        </w:tc>
        <w:tc>
          <w:tcPr>
            <w:tcW w:w="70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09FE169" w14:textId="77777777" w:rsidR="006652FC" w:rsidRPr="00260080" w:rsidRDefault="006652FC" w:rsidP="007E2ECD">
            <w:pPr>
              <w:rPr>
                <w:sz w:val="16"/>
                <w:szCs w:val="16"/>
              </w:rPr>
            </w:pPr>
            <w:r>
              <w:rPr>
                <w:sz w:val="16"/>
                <w:szCs w:val="16"/>
              </w:rPr>
              <w:t>Forfatter</w:t>
            </w:r>
          </w:p>
        </w:tc>
      </w:tr>
      <w:tr w:rsidR="006652FC" w:rsidRPr="00260080" w14:paraId="40FE7F0B" w14:textId="77777777" w:rsidTr="005F2887">
        <w:trPr>
          <w:trHeight w:val="397"/>
        </w:trPr>
        <w:tc>
          <w:tcPr>
            <w:tcW w:w="63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5A29E63" w14:textId="77777777" w:rsidR="006652FC" w:rsidRPr="007663A3" w:rsidRDefault="006652FC" w:rsidP="007E2ECD">
            <w:pPr>
              <w:rPr>
                <w:sz w:val="16"/>
                <w:szCs w:val="16"/>
              </w:rPr>
            </w:pPr>
            <w:r w:rsidRPr="00E76A73">
              <w:rPr>
                <w:sz w:val="16"/>
                <w:szCs w:val="16"/>
              </w:rPr>
              <w:t xml:space="preserve">SOAN </w:t>
            </w:r>
          </w:p>
          <w:p w14:paraId="3AA31116" w14:textId="19DABDF3" w:rsidR="006652FC" w:rsidRPr="00ED26AB" w:rsidRDefault="00F44E5A" w:rsidP="007E2ECD">
            <w:pPr>
              <w:rPr>
                <w:sz w:val="16"/>
                <w:szCs w:val="16"/>
              </w:rPr>
            </w:pPr>
            <w:r w:rsidRPr="00F44E5A">
              <w:rPr>
                <w:sz w:val="16"/>
                <w:szCs w:val="16"/>
              </w:rPr>
              <w:t>06</w:t>
            </w:r>
            <w:r w:rsidR="000704F8" w:rsidRPr="00F44E5A">
              <w:rPr>
                <w:sz w:val="16"/>
                <w:szCs w:val="16"/>
              </w:rPr>
              <w:t>-</w:t>
            </w:r>
            <w:r w:rsidRPr="00F44E5A">
              <w:rPr>
                <w:sz w:val="16"/>
                <w:szCs w:val="16"/>
              </w:rPr>
              <w:t>06</w:t>
            </w:r>
            <w:r w:rsidR="000704F8" w:rsidRPr="00F44E5A">
              <w:rPr>
                <w:sz w:val="16"/>
                <w:szCs w:val="16"/>
              </w:rPr>
              <w:t>-2023</w:t>
            </w:r>
          </w:p>
        </w:tc>
        <w:tc>
          <w:tcPr>
            <w:tcW w:w="84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CD339A8" w14:textId="5B882A60" w:rsidR="006652FC" w:rsidRPr="00ED26AB" w:rsidRDefault="000704F8" w:rsidP="007E2ECD">
            <w:pPr>
              <w:rPr>
                <w:sz w:val="16"/>
                <w:szCs w:val="16"/>
              </w:rPr>
            </w:pPr>
            <w:r>
              <w:rPr>
                <w:sz w:val="16"/>
                <w:szCs w:val="16"/>
              </w:rPr>
              <w:t>Entreprisestyring og Myndighed</w:t>
            </w:r>
          </w:p>
        </w:tc>
        <w:tc>
          <w:tcPr>
            <w:tcW w:w="77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6E57B280" w14:textId="6468D78D" w:rsidR="006652FC" w:rsidRPr="00511FD4" w:rsidRDefault="000704F8" w:rsidP="007E2ECD">
            <w:pPr>
              <w:rPr>
                <w:sz w:val="16"/>
                <w:szCs w:val="16"/>
              </w:rPr>
            </w:pPr>
            <w:r w:rsidRPr="00F44E5A">
              <w:rPr>
                <w:sz w:val="16"/>
                <w:szCs w:val="16"/>
              </w:rPr>
              <w:t>Aflevering og eftersyn</w:t>
            </w:r>
          </w:p>
        </w:tc>
        <w:tc>
          <w:tcPr>
            <w:tcW w:w="70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3567DBDA" w14:textId="1C99C854" w:rsidR="006652FC" w:rsidRPr="00511FD4" w:rsidRDefault="000704F8" w:rsidP="007E2ECD">
            <w:pPr>
              <w:rPr>
                <w:sz w:val="16"/>
                <w:szCs w:val="16"/>
              </w:rPr>
            </w:pPr>
            <w:r>
              <w:rPr>
                <w:sz w:val="16"/>
                <w:szCs w:val="16"/>
              </w:rPr>
              <w:t>30-04-2026</w:t>
            </w:r>
          </w:p>
        </w:tc>
        <w:tc>
          <w:tcPr>
            <w:tcW w:w="70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6C69FDB4" w14:textId="3294FF77" w:rsidR="006652FC" w:rsidRPr="0057405E" w:rsidRDefault="00EF5BC7" w:rsidP="007E2ECD">
            <w:pPr>
              <w:rPr>
                <w:sz w:val="16"/>
                <w:szCs w:val="16"/>
              </w:rPr>
            </w:pPr>
            <w:sdt>
              <w:sdtPr>
                <w:rPr>
                  <w:sz w:val="16"/>
                  <w:szCs w:val="16"/>
                </w:rPr>
                <w:id w:val="768745788"/>
                <w14:checkbox>
                  <w14:checked w14:val="1"/>
                  <w14:checkedState w14:val="2612" w14:font="MS Gothic"/>
                  <w14:uncheckedState w14:val="2610" w14:font="MS Gothic"/>
                </w14:checkbox>
              </w:sdtPr>
              <w:sdtEndPr/>
              <w:sdtContent>
                <w:r w:rsidR="001D0E05">
                  <w:rPr>
                    <w:rFonts w:ascii="MS Gothic" w:eastAsia="MS Gothic" w:hAnsi="MS Gothic" w:hint="eastAsia"/>
                    <w:sz w:val="16"/>
                    <w:szCs w:val="16"/>
                  </w:rPr>
                  <w:t>☒</w:t>
                </w:r>
              </w:sdtContent>
            </w:sdt>
            <w:r w:rsidR="006652FC">
              <w:rPr>
                <w:sz w:val="16"/>
                <w:szCs w:val="16"/>
              </w:rPr>
              <w:t xml:space="preserve"> </w:t>
            </w:r>
            <w:sdt>
              <w:sdtPr>
                <w:rPr>
                  <w:sz w:val="16"/>
                  <w:szCs w:val="16"/>
                </w:rPr>
                <w:id w:val="-2054223251"/>
                <w:placeholder>
                  <w:docPart w:val="57ED133D43364C7FA0B03E7DFDE2C6A9"/>
                </w:placeholder>
                <w:showingPlcHdr/>
                <w15:appearance w15:val="hidden"/>
              </w:sdtPr>
              <w:sdtEndPr/>
              <w:sdtContent>
                <w:r w:rsidR="006652FC" w:rsidRPr="0057405E">
                  <w:rPr>
                    <w:rStyle w:val="Pladsholdertekst"/>
                    <w:sz w:val="16"/>
                    <w:szCs w:val="16"/>
                  </w:rPr>
                  <w:t>Intern</w:t>
                </w:r>
              </w:sdtContent>
            </w:sdt>
          </w:p>
          <w:p w14:paraId="3936D57B" w14:textId="77777777" w:rsidR="006652FC" w:rsidRDefault="00EF5BC7" w:rsidP="007E2ECD">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6652FC">
                  <w:rPr>
                    <w:rFonts w:ascii="MS Gothic" w:eastAsia="MS Gothic" w:hAnsi="MS Gothic" w:hint="eastAsia"/>
                    <w:sz w:val="16"/>
                    <w:szCs w:val="16"/>
                  </w:rPr>
                  <w:t>☒</w:t>
                </w:r>
              </w:sdtContent>
            </w:sdt>
            <w:r w:rsidR="006652FC" w:rsidRPr="0057405E">
              <w:rPr>
                <w:sz w:val="16"/>
                <w:szCs w:val="16"/>
              </w:rPr>
              <w:t xml:space="preserve"> </w:t>
            </w:r>
            <w:sdt>
              <w:sdtPr>
                <w:rPr>
                  <w:sz w:val="16"/>
                  <w:szCs w:val="16"/>
                </w:rPr>
                <w:id w:val="-915393743"/>
                <w:placeholder>
                  <w:docPart w:val="D2595EDF86A547848A5381A358767BE3"/>
                </w:placeholder>
                <w:showingPlcHdr/>
                <w15:appearance w15:val="hidden"/>
              </w:sdtPr>
              <w:sdtEndPr/>
              <w:sdtContent>
                <w:r w:rsidR="006652FC" w:rsidRPr="0057405E">
                  <w:rPr>
                    <w:rStyle w:val="Pladsholdertekst"/>
                    <w:sz w:val="16"/>
                    <w:szCs w:val="16"/>
                  </w:rPr>
                  <w:t>Ekstern</w:t>
                </w:r>
              </w:sdtContent>
            </w:sdt>
          </w:p>
          <w:p w14:paraId="07A8A987" w14:textId="77777777" w:rsidR="006652FC" w:rsidRPr="00511FD4" w:rsidRDefault="006652FC" w:rsidP="007E2ECD">
            <w:pPr>
              <w:rPr>
                <w:sz w:val="16"/>
                <w:szCs w:val="16"/>
              </w:rPr>
            </w:pPr>
          </w:p>
        </w:tc>
        <w:tc>
          <w:tcPr>
            <w:tcW w:w="63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2221F357" w14:textId="57925B42" w:rsidR="006652FC" w:rsidRDefault="006652FC" w:rsidP="007E2ECD">
            <w:pPr>
              <w:rPr>
                <w:sz w:val="16"/>
                <w:szCs w:val="16"/>
              </w:rPr>
            </w:pPr>
            <w:r w:rsidRPr="002B1120">
              <w:rPr>
                <w:sz w:val="16"/>
                <w:szCs w:val="16"/>
              </w:rPr>
              <w:t>13/19175-</w:t>
            </w:r>
            <w:r w:rsidR="00F76581">
              <w:rPr>
                <w:sz w:val="16"/>
                <w:szCs w:val="16"/>
              </w:rPr>
              <w:t>15</w:t>
            </w:r>
          </w:p>
          <w:p w14:paraId="584AE789" w14:textId="77777777" w:rsidR="000704F8" w:rsidRDefault="000704F8" w:rsidP="007E2ECD">
            <w:pPr>
              <w:rPr>
                <w:sz w:val="16"/>
                <w:szCs w:val="16"/>
              </w:rPr>
            </w:pPr>
          </w:p>
          <w:p w14:paraId="6C7C4B59" w14:textId="1427276B" w:rsidR="000704F8" w:rsidRDefault="000704F8" w:rsidP="007E2ECD">
            <w:pPr>
              <w:rPr>
                <w:sz w:val="16"/>
                <w:szCs w:val="16"/>
              </w:rPr>
            </w:pPr>
            <w:r>
              <w:rPr>
                <w:sz w:val="16"/>
                <w:szCs w:val="16"/>
              </w:rPr>
              <w:t>(Udkast: -</w:t>
            </w:r>
            <w:r w:rsidR="00AF5B05">
              <w:rPr>
                <w:sz w:val="16"/>
                <w:szCs w:val="16"/>
              </w:rPr>
              <w:t>14)</w:t>
            </w:r>
          </w:p>
        </w:tc>
        <w:tc>
          <w:tcPr>
            <w:tcW w:w="70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D7233860A6D2461999DF538D66F802CF"/>
              </w:placeholder>
              <w15:appearance w15:val="hidden"/>
            </w:sdtPr>
            <w:sdtEndPr/>
            <w:sdtContent>
              <w:p w14:paraId="77639515" w14:textId="77777777" w:rsidR="006652FC" w:rsidRPr="00ED26AB" w:rsidRDefault="006652FC" w:rsidP="007E2ECD">
                <w:pPr>
                  <w:rPr>
                    <w:sz w:val="16"/>
                    <w:szCs w:val="16"/>
                  </w:rPr>
                </w:pPr>
                <w:r>
                  <w:rPr>
                    <w:sz w:val="16"/>
                    <w:szCs w:val="16"/>
                  </w:rPr>
                  <w:t>DHH/KLI/MITP</w:t>
                </w:r>
              </w:p>
            </w:sdtContent>
          </w:sdt>
          <w:p w14:paraId="425B3B4B" w14:textId="77777777" w:rsidR="006652FC" w:rsidRPr="00ED26AB" w:rsidRDefault="006652FC" w:rsidP="007E2ECD">
            <w:pPr>
              <w:rPr>
                <w:sz w:val="16"/>
                <w:szCs w:val="16"/>
              </w:rPr>
            </w:pPr>
          </w:p>
        </w:tc>
      </w:tr>
    </w:tbl>
    <w:p w14:paraId="065E275B" w14:textId="614F64AC" w:rsidR="00057406" w:rsidRPr="006652FC" w:rsidRDefault="00057406" w:rsidP="00AF5B05">
      <w:pPr>
        <w:rPr>
          <w:lang w:val="en-US"/>
        </w:rPr>
      </w:pPr>
    </w:p>
    <w:sectPr w:rsidR="00057406" w:rsidRPr="006652FC" w:rsidSect="008E4366">
      <w:headerReference w:type="even" r:id="rId13"/>
      <w:headerReference w:type="default" r:id="rId14"/>
      <w:footerReference w:type="even" r:id="rId15"/>
      <w:footerReference w:type="default" r:id="rId16"/>
      <w:headerReference w:type="first" r:id="rId17"/>
      <w:footerReference w:type="first" r:id="rId18"/>
      <w:pgSz w:w="11906" w:h="16838" w:code="9"/>
      <w:pgMar w:top="2438"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toolbars>
    <wne:acdManifest>
      <wne:acdEntry wne:acdName="acd0"/>
    </wne:acdManifest>
  </wne:toolbars>
  <wne:acds>
    <wne:acd wne:argValue="AgBoAGUAYQBkAGkAbgBnACAAM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5CD3" w14:textId="77777777" w:rsidR="00BE43E2" w:rsidRDefault="00BE43E2" w:rsidP="009E4B94">
      <w:pPr>
        <w:spacing w:line="240" w:lineRule="auto"/>
      </w:pPr>
      <w:r>
        <w:separator/>
      </w:r>
    </w:p>
  </w:endnote>
  <w:endnote w:type="continuationSeparator" w:id="0">
    <w:p w14:paraId="34956FD7" w14:textId="77777777" w:rsidR="00BE43E2" w:rsidRDefault="00BE43E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20B0" w14:textId="77777777" w:rsidR="000A7BDB" w:rsidRDefault="000A7BD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ABA5" w14:textId="77777777" w:rsidR="00681D83" w:rsidRPr="00681D83" w:rsidRDefault="006F29F1"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7AEF" w14:textId="77777777" w:rsidR="00ED282F" w:rsidRDefault="00ED282F" w:rsidP="00ED282F">
    <w:pPr>
      <w:pStyle w:val="Sidefod"/>
      <w:spacing w:before="454"/>
    </w:pPr>
  </w:p>
  <w:tbl>
    <w:tblPr>
      <w:tblStyle w:val="Tabel-Gitter"/>
      <w:tblpPr w:vertAnchor="page"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ED282F" w14:paraId="5516191C" w14:textId="77777777" w:rsidTr="000A7BDB">
      <w:trPr>
        <w:trHeight w:val="567"/>
      </w:trPr>
      <w:tc>
        <w:tcPr>
          <w:tcW w:w="2410" w:type="dxa"/>
          <w:vAlign w:val="bottom"/>
        </w:tcPr>
        <w:sdt>
          <w:sdtPr>
            <w:tag w:val="{&quot;templafy&quot;:{&quot;id&quot;:&quot;6f9e35bf-9978-4060-a4a0-6dde73bf7d28&quot;}}"/>
            <w:id w:val="-680578259"/>
            <w:placeholder>
              <w:docPart w:val="95CD582D3E604D5A8307AC9F4C25C91A"/>
            </w:placeholder>
          </w:sdtPr>
          <w:sdtEndPr/>
          <w:sdtContent>
            <w:p w14:paraId="537EED14" w14:textId="77777777" w:rsidR="00D56E9E" w:rsidRDefault="00BE43E2">
              <w:pPr>
                <w:pStyle w:val="Sidefod"/>
              </w:pPr>
              <w:r>
                <w:t>Vejdirektoratet</w:t>
              </w:r>
            </w:p>
          </w:sdtContent>
        </w:sdt>
        <w:sdt>
          <w:sdtPr>
            <w:alias w:val="UserProfile.Office.Address"/>
            <w:tag w:val="{&quot;templafy&quot;:{&quot;id&quot;:&quot;70fa3206-b747-4ddb-8eff-44606494f632&quot;}}"/>
            <w:id w:val="600001593"/>
            <w:placeholder>
              <w:docPart w:val="147359B727E9486C81847DFA94B70B78"/>
            </w:placeholder>
          </w:sdtPr>
          <w:sdtEndPr/>
          <w:sdtContent>
            <w:p w14:paraId="4759F254" w14:textId="77777777" w:rsidR="00D56E9E" w:rsidRDefault="00BE43E2">
              <w:pPr>
                <w:pStyle w:val="Sidefod"/>
              </w:pPr>
              <w:r>
                <w:t>Thomas Helsteds Vej 11</w:t>
              </w:r>
            </w:p>
            <w:p w14:paraId="60B26717" w14:textId="77777777" w:rsidR="00D56E9E" w:rsidRDefault="00BE43E2">
              <w:pPr>
                <w:pStyle w:val="Sidefod"/>
              </w:pPr>
              <w:r>
                <w:t>Postboks 529</w:t>
              </w:r>
            </w:p>
            <w:p w14:paraId="3729D0BF" w14:textId="77777777" w:rsidR="00D56E9E" w:rsidRDefault="00BE43E2">
              <w:pPr>
                <w:pStyle w:val="Sidefod"/>
              </w:pPr>
              <w:r>
                <w:t>8660 Skanderborg</w:t>
              </w:r>
            </w:p>
          </w:sdtContent>
        </w:sdt>
        <w:p w14:paraId="5A39FEBC" w14:textId="77777777" w:rsidR="00ED282F" w:rsidRDefault="00ED282F" w:rsidP="00ED282F">
          <w:pPr>
            <w:pStyle w:val="Sidefod"/>
          </w:pPr>
        </w:p>
      </w:tc>
      <w:tc>
        <w:tcPr>
          <w:tcW w:w="2410" w:type="dxa"/>
          <w:vAlign w:val="bottom"/>
        </w:tcPr>
        <w:sdt>
          <w:sdtPr>
            <w:alias w:val="group"/>
            <w:tag w:val="{&quot;templafy&quot;:{&quot;id&quot;:&quot;34c61947-d646-45f6-be46-d284f18b76b8&quot;}}"/>
            <w:id w:val="295413145"/>
            <w:placeholder>
              <w:docPart w:val="FFE3FE5F326A47F39DA387DC3C0EEDC7"/>
            </w:placeholder>
          </w:sdtPr>
          <w:sdtEndPr/>
          <w:sdtContent>
            <w:p w14:paraId="7DEE59D8" w14:textId="77777777" w:rsidR="00ED282F" w:rsidRPr="005156D2" w:rsidRDefault="00EF5BC7" w:rsidP="00ED282F">
              <w:pPr>
                <w:pStyle w:val="Sidefod"/>
              </w:pPr>
              <w:sdt>
                <w:sdtPr>
                  <w:tag w:val="{&quot;templafy&quot;:{&quot;id&quot;:&quot;8b1bdc70-8140-4cb5-9f66-2c717d1348bd&quot;}}"/>
                  <w:id w:val="-1387175682"/>
                  <w:placeholder>
                    <w:docPart w:val="FFE3FE5F326A47F39DA387DC3C0EEDC7"/>
                  </w:placeholder>
                </w:sdtPr>
                <w:sdtEndPr/>
                <w:sdtContent>
                  <w:r w:rsidR="00CE0CCA">
                    <w:t>Telefon</w:t>
                  </w:r>
                </w:sdtContent>
              </w:sdt>
              <w:r w:rsidR="00ED282F">
                <w:t xml:space="preserve"> </w:t>
              </w:r>
              <w:sdt>
                <w:sdtPr>
                  <w:tag w:val="{&quot;templafy&quot;:{&quot;id&quot;:&quot;41faa092-2005-44e7-9a0b-d1392fb9bc7f&quot;}}"/>
                  <w:id w:val="383687671"/>
                  <w:placeholder>
                    <w:docPart w:val="FFE3FE5F326A47F39DA387DC3C0EEDC7"/>
                  </w:placeholder>
                </w:sdtPr>
                <w:sdtEndPr/>
                <w:sdtContent>
                  <w:r w:rsidR="00CE0CCA">
                    <w:t>+45 7244 3333</w:t>
                  </w:r>
                </w:sdtContent>
              </w:sdt>
            </w:p>
          </w:sdtContent>
        </w:sdt>
        <w:sdt>
          <w:sdtPr>
            <w:tag w:val="{&quot;templafy&quot;:{&quot;id&quot;:&quot;7c03607b-ed86-4be1-ab48-c76e7f5251ed&quot;}}"/>
            <w:id w:val="1674755611"/>
            <w:placeholder>
              <w:docPart w:val="D2EB5B96627348D0A7D05DF6E87253D7"/>
            </w:placeholder>
          </w:sdtPr>
          <w:sdtEndPr/>
          <w:sdtContent>
            <w:p w14:paraId="3BF9B4B8" w14:textId="77777777" w:rsidR="00D56E9E" w:rsidRDefault="00BE43E2">
              <w:pPr>
                <w:pStyle w:val="Sidefod"/>
              </w:pPr>
              <w:r>
                <w:t>vd@vd.dk</w:t>
              </w:r>
            </w:p>
          </w:sdtContent>
        </w:sdt>
        <w:sdt>
          <w:sdtPr>
            <w:tag w:val="{&quot;templafy&quot;:{&quot;id&quot;:&quot;f1d1051c-1635-4656-ad73-8f9b835a24ec&quot;}}"/>
            <w:id w:val="747393710"/>
            <w:placeholder>
              <w:docPart w:val="FFE3FE5F326A47F39DA387DC3C0EEDC7"/>
            </w:placeholder>
          </w:sdtPr>
          <w:sdtEndPr/>
          <w:sdtContent>
            <w:p w14:paraId="7596DD6B" w14:textId="77777777" w:rsidR="00D56E9E" w:rsidRDefault="00BE43E2">
              <w:pPr>
                <w:pStyle w:val="Sidefod"/>
              </w:pPr>
              <w:r>
                <w:t>vejdirektoratet.dk</w:t>
              </w:r>
            </w:p>
          </w:sdtContent>
        </w:sdt>
        <w:p w14:paraId="37B94543" w14:textId="77777777" w:rsidR="00ED282F" w:rsidRPr="005156D2" w:rsidRDefault="00ED282F" w:rsidP="00ED282F">
          <w:pPr>
            <w:pStyle w:val="Sidefod"/>
          </w:pPr>
        </w:p>
      </w:tc>
      <w:tc>
        <w:tcPr>
          <w:tcW w:w="2693" w:type="dxa"/>
          <w:vAlign w:val="bottom"/>
        </w:tcPr>
        <w:sdt>
          <w:sdtPr>
            <w:tag w:val="{&quot;templafy&quot;:{&quot;id&quot;:&quot;ce55269a-3ccb-44d1-8105-03855da1eccd&quot;}}"/>
            <w:id w:val="250781252"/>
            <w:placeholder>
              <w:docPart w:val="FFE3FE5F326A47F39DA387DC3C0EEDC7"/>
            </w:placeholder>
          </w:sdtPr>
          <w:sdtEndPr/>
          <w:sdtContent>
            <w:p w14:paraId="59A2EAB0" w14:textId="77777777" w:rsidR="00ED282F" w:rsidRPr="00581102" w:rsidRDefault="00EF5BC7" w:rsidP="00ED282F">
              <w:pPr>
                <w:pStyle w:val="Sidefod"/>
              </w:pPr>
              <w:sdt>
                <w:sdtPr>
                  <w:tag w:val="{&quot;templafy&quot;:{&quot;id&quot;:&quot;f96564d4-5cf2-49d2-b34e-51b00ce22ad0&quot;}}"/>
                  <w:id w:val="-1579751538"/>
                  <w:placeholder>
                    <w:docPart w:val="FFE3FE5F326A47F39DA387DC3C0EEDC7"/>
                  </w:placeholder>
                </w:sdtPr>
                <w:sdtEndPr/>
                <w:sdtContent>
                  <w:r w:rsidR="00CE0CCA">
                    <w:t>SE</w:t>
                  </w:r>
                </w:sdtContent>
              </w:sdt>
              <w:r w:rsidR="00ED282F">
                <w:t xml:space="preserve"> </w:t>
              </w:r>
              <w:sdt>
                <w:sdtPr>
                  <w:tag w:val="{&quot;templafy&quot;:{&quot;id&quot;:&quot;67b7db3d-cb7a-42b9-b4d6-0424be3736e4&quot;}}"/>
                  <w:id w:val="-1884241797"/>
                  <w:placeholder>
                    <w:docPart w:val="FFE3FE5F326A47F39DA387DC3C0EEDC7"/>
                  </w:placeholder>
                </w:sdtPr>
                <w:sdtEndPr/>
                <w:sdtContent>
                  <w:r w:rsidR="00CE0CCA">
                    <w:t>60729018</w:t>
                  </w:r>
                </w:sdtContent>
              </w:sdt>
            </w:p>
          </w:sdtContent>
        </w:sdt>
        <w:sdt>
          <w:sdtPr>
            <w:alias w:val="group"/>
            <w:tag w:val="{&quot;templafy&quot;:{&quot;id&quot;:&quot;22aea972-0a57-44cd-8055-bcee9c01f75e&quot;}}"/>
            <w:id w:val="-849331041"/>
            <w:placeholder>
              <w:docPart w:val="FFE3FE5F326A47F39DA387DC3C0EEDC7"/>
            </w:placeholder>
          </w:sdtPr>
          <w:sdtEndPr/>
          <w:sdtContent>
            <w:p w14:paraId="5A12497D" w14:textId="77777777" w:rsidR="00ED282F" w:rsidRDefault="00EF5BC7" w:rsidP="00ED282F">
              <w:pPr>
                <w:pStyle w:val="Sidefod"/>
              </w:pPr>
              <w:sdt>
                <w:sdtPr>
                  <w:tag w:val="{&quot;templafy&quot;:{&quot;id&quot;:&quot;2cba14d2-b8ee-45b1-a5fd-58b54e22cbf3&quot;}}"/>
                  <w:id w:val="-1781563761"/>
                  <w:placeholder>
                    <w:docPart w:val="FFE3FE5F326A47F39DA387DC3C0EEDC7"/>
                  </w:placeholder>
                </w:sdtPr>
                <w:sdtEndPr/>
                <w:sdtContent>
                  <w:r w:rsidR="00CE0CCA">
                    <w:t>EAN</w:t>
                  </w:r>
                </w:sdtContent>
              </w:sdt>
              <w:r w:rsidR="00ED282F">
                <w:t xml:space="preserve"> </w:t>
              </w:r>
              <w:sdt>
                <w:sdtPr>
                  <w:tag w:val="{&quot;templafy&quot;:{&quot;id&quot;:&quot;5affa5b9-ff92-483e-a1fd-7c3b2980a639&quot;}}"/>
                  <w:id w:val="476807896"/>
                  <w:placeholder>
                    <w:docPart w:val="FFE3FE5F326A47F39DA387DC3C0EEDC7"/>
                  </w:placeholder>
                </w:sdtPr>
                <w:sdtEndPr/>
                <w:sdtContent>
                  <w:r w:rsidR="00CE0CCA">
                    <w:t>5798000893450</w:t>
                  </w:r>
                </w:sdtContent>
              </w:sdt>
            </w:p>
          </w:sdtContent>
        </w:sdt>
        <w:p w14:paraId="0A9A1B4D" w14:textId="77777777" w:rsidR="00ED282F" w:rsidRDefault="00ED282F" w:rsidP="00ED282F">
          <w:pPr>
            <w:pStyle w:val="Sidefod"/>
          </w:pPr>
        </w:p>
      </w:tc>
    </w:tr>
    <w:tr w:rsidR="00ED282F" w14:paraId="6664EAF1" w14:textId="77777777" w:rsidTr="000A7BDB">
      <w:trPr>
        <w:trHeight w:hRule="exact" w:val="499"/>
      </w:trPr>
      <w:tc>
        <w:tcPr>
          <w:tcW w:w="2410" w:type="dxa"/>
          <w:vAlign w:val="bottom"/>
        </w:tcPr>
        <w:p w14:paraId="4BCE3398" w14:textId="77777777" w:rsidR="00ED282F" w:rsidRDefault="00ED282F" w:rsidP="00ED282F">
          <w:pPr>
            <w:pStyle w:val="Sidefod"/>
          </w:pPr>
        </w:p>
      </w:tc>
      <w:tc>
        <w:tcPr>
          <w:tcW w:w="2410" w:type="dxa"/>
          <w:vAlign w:val="bottom"/>
        </w:tcPr>
        <w:p w14:paraId="409E21B0" w14:textId="77777777" w:rsidR="00ED282F" w:rsidRDefault="00ED282F" w:rsidP="00ED282F">
          <w:pPr>
            <w:pStyle w:val="Sidefod"/>
          </w:pPr>
        </w:p>
      </w:tc>
      <w:tc>
        <w:tcPr>
          <w:tcW w:w="2693" w:type="dxa"/>
          <w:vAlign w:val="bottom"/>
        </w:tcPr>
        <w:p w14:paraId="0D7F441E" w14:textId="77777777" w:rsidR="00ED282F" w:rsidRDefault="00ED282F" w:rsidP="00ED282F">
          <w:pPr>
            <w:pStyle w:val="Sidefod"/>
          </w:pPr>
        </w:p>
      </w:tc>
    </w:tr>
  </w:tbl>
  <w:p w14:paraId="48961AA8" w14:textId="77777777" w:rsidR="00ED282F" w:rsidRPr="00A82A9D" w:rsidRDefault="00ED282F" w:rsidP="00ED28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6D14" w14:textId="77777777" w:rsidR="00BE43E2" w:rsidRDefault="00BE43E2" w:rsidP="009E4B94">
      <w:pPr>
        <w:spacing w:line="240" w:lineRule="auto"/>
      </w:pPr>
      <w:r>
        <w:separator/>
      </w:r>
    </w:p>
  </w:footnote>
  <w:footnote w:type="continuationSeparator" w:id="0">
    <w:p w14:paraId="40239B96" w14:textId="77777777" w:rsidR="00BE43E2" w:rsidRDefault="00BE43E2"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D749" w14:textId="77777777" w:rsidR="005321D7" w:rsidRDefault="005321D7">
    <w:pPr>
      <w:pStyle w:val="Sidehoved"/>
    </w:pPr>
    <w:r>
      <w:rPr>
        <w:noProof/>
      </w:rPr>
      <w:drawing>
        <wp:anchor distT="0" distB="0" distL="0" distR="0" simplePos="0" relativeHeight="251655680" behindDoc="0" locked="0" layoutInCell="1" allowOverlap="1" wp14:anchorId="61B85494" wp14:editId="7791AD2B">
          <wp:simplePos x="0" y="0"/>
          <wp:positionH relativeFrom="page">
            <wp:posOffset>720000</wp:posOffset>
          </wp:positionH>
          <wp:positionV relativeFrom="page">
            <wp:posOffset>540000</wp:posOffset>
          </wp:positionV>
          <wp:extent cx="1666738" cy="432000"/>
          <wp:effectExtent l="0" t="0" r="0" b="0"/>
          <wp:wrapNone/>
          <wp:docPr id="390233802" name="VDLogoHide"/>
          <wp:cNvGraphicFramePr/>
          <a:graphic xmlns:a="http://schemas.openxmlformats.org/drawingml/2006/main">
            <a:graphicData uri="http://schemas.openxmlformats.org/drawingml/2006/picture">
              <pic:pic xmlns:pic="http://schemas.openxmlformats.org/drawingml/2006/picture">
                <pic:nvPicPr>
                  <pic:cNvPr id="390233802" name="VDLogoHide"/>
                  <pic:cNvPicPr/>
                </pic:nvPicPr>
                <pic:blipFill>
                  <a:blip r:embed="rId1"/>
                  <a:srcRect/>
                  <a:stretch/>
                </pic:blipFill>
                <pic:spPr>
                  <a:xfrm>
                    <a:off x="0" y="0"/>
                    <a:ext cx="1666738" cy="43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0211" w14:textId="29CB16B0" w:rsidR="005321D7" w:rsidRDefault="00A174EC">
    <w:pPr>
      <w:pStyle w:val="Sidehoved"/>
    </w:pPr>
    <w:r>
      <w:rPr>
        <w:noProof/>
      </w:rPr>
      <w:drawing>
        <wp:anchor distT="0" distB="0" distL="0" distR="0" simplePos="0" relativeHeight="251661824" behindDoc="0" locked="0" layoutInCell="1" allowOverlap="1" wp14:anchorId="6F323779" wp14:editId="6F946C19">
          <wp:simplePos x="0" y="0"/>
          <wp:positionH relativeFrom="page">
            <wp:posOffset>720090</wp:posOffset>
          </wp:positionH>
          <wp:positionV relativeFrom="page">
            <wp:posOffset>381635</wp:posOffset>
          </wp:positionV>
          <wp:extent cx="1785056" cy="432000"/>
          <wp:effectExtent l="0" t="0" r="0" b="0"/>
          <wp:wrapNone/>
          <wp:docPr id="2" name="VDLogoHi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VDLogoHide">
                    <a:extLst>
                      <a:ext uri="{C183D7F6-B498-43B3-948B-1728B52AA6E4}">
                        <adec:decorative xmlns:adec="http://schemas.microsoft.com/office/drawing/2017/decorative" val="1"/>
                      </a:ext>
                    </a:extLst>
                  </pic:cNvPr>
                  <pic:cNvPicPr/>
                </pic:nvPicPr>
                <pic:blipFill>
                  <a:blip r:embed="rId1"/>
                  <a:srcRect/>
                  <a:stretch/>
                </pic:blipFill>
                <pic:spPr>
                  <a:xfrm>
                    <a:off x="0" y="0"/>
                    <a:ext cx="1785056" cy="43200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3A2A" w14:textId="258DA971" w:rsidR="00E138C8" w:rsidRDefault="000704F8" w:rsidP="00E138C8">
    <w:pPr>
      <w:pStyle w:val="Sidehoved"/>
    </w:pPr>
    <w:r>
      <w:rPr>
        <w:noProof/>
      </w:rPr>
      <w:drawing>
        <wp:anchor distT="0" distB="0" distL="0" distR="0" simplePos="0" relativeHeight="251660800" behindDoc="0" locked="0" layoutInCell="1" allowOverlap="1" wp14:anchorId="6D7ED4C5" wp14:editId="548E7153">
          <wp:simplePos x="0" y="0"/>
          <wp:positionH relativeFrom="margin">
            <wp:posOffset>0</wp:posOffset>
          </wp:positionH>
          <wp:positionV relativeFrom="page">
            <wp:posOffset>498104</wp:posOffset>
          </wp:positionV>
          <wp:extent cx="1784985" cy="431800"/>
          <wp:effectExtent l="0" t="0" r="5715" b="6350"/>
          <wp:wrapNone/>
          <wp:docPr id="34901141" name="VDLogoHi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901141" name="VDLogoHide">
                    <a:extLst>
                      <a:ext uri="{C183D7F6-B498-43B3-948B-1728B52AA6E4}">
                        <adec:decorative xmlns:adec="http://schemas.microsoft.com/office/drawing/2017/decorative" val="1"/>
                      </a:ext>
                    </a:extLst>
                  </pic:cNvPr>
                  <pic:cNvPicPr/>
                </pic:nvPicPr>
                <pic:blipFill>
                  <a:blip r:embed="rId1"/>
                  <a:srcRect/>
                  <a:stretch/>
                </pic:blipFill>
                <pic:spPr>
                  <a:xfrm>
                    <a:off x="0" y="0"/>
                    <a:ext cx="1784985" cy="431800"/>
                  </a:xfrm>
                  <a:prstGeom prst="rect">
                    <a:avLst/>
                  </a:prstGeom>
                </pic:spPr>
              </pic:pic>
            </a:graphicData>
          </a:graphic>
          <wp14:sizeRelV relativeFrom="margin">
            <wp14:pctHeight>0</wp14:pctHeight>
          </wp14:sizeRelV>
        </wp:anchor>
      </w:drawing>
    </w:r>
  </w:p>
  <w:p w14:paraId="5CEF36F2" w14:textId="0338652A" w:rsidR="00E138C8" w:rsidRDefault="00591F01" w:rsidP="00E138C8">
    <w:pPr>
      <w:pStyle w:val="Sidehoved"/>
    </w:pPr>
    <w:r>
      <w:rPr>
        <w:rFonts w:ascii="Times New Roman" w:hAnsi="Times New Roman" w:cs="Times New Roman"/>
        <w:noProof/>
        <w:sz w:val="24"/>
        <w:szCs w:val="24"/>
      </w:rPr>
      <mc:AlternateContent>
        <mc:Choice Requires="wps">
          <w:drawing>
            <wp:anchor distT="0" distB="0" distL="114300" distR="114300" simplePos="0" relativeHeight="251654656" behindDoc="0" locked="1" layoutInCell="1" allowOverlap="1" wp14:anchorId="7B692834" wp14:editId="7260E882">
              <wp:simplePos x="0" y="0"/>
              <wp:positionH relativeFrom="page">
                <wp:align>right</wp:align>
              </wp:positionH>
              <wp:positionV relativeFrom="page">
                <wp:posOffset>684709</wp:posOffset>
              </wp:positionV>
              <wp:extent cx="3063600" cy="1087200"/>
              <wp:effectExtent l="0" t="0" r="3810" b="0"/>
              <wp:wrapNone/>
              <wp:docPr id="1" name="Kolofon" descr="Information om dokumentansvarli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3600" cy="10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6652FC" w14:paraId="167778FF" w14:textId="77777777">
                            <w:trPr>
                              <w:trHeight w:val="20"/>
                            </w:trPr>
                            <w:tc>
                              <w:tcPr>
                                <w:tcW w:w="1470" w:type="dxa"/>
                                <w:hideMark/>
                              </w:tcPr>
                              <w:p w14:paraId="0F628D90" w14:textId="2599CCD7" w:rsidR="006652FC" w:rsidRDefault="006652FC" w:rsidP="006652FC">
                                <w:pPr>
                                  <w:pStyle w:val="Template-Dato"/>
                                </w:pPr>
                                <w:r>
                                  <w:t>Dato</w:t>
                                </w:r>
                              </w:p>
                            </w:tc>
                            <w:tc>
                              <w:tcPr>
                                <w:tcW w:w="2268" w:type="dxa"/>
                                <w:hideMark/>
                              </w:tcPr>
                              <w:p w14:paraId="52DD7FAA" w14:textId="04557EF9" w:rsidR="006652FC" w:rsidRDefault="001D0E05" w:rsidP="006652FC">
                                <w:pPr>
                                  <w:pStyle w:val="Template-Dato"/>
                                </w:pPr>
                                <w:r>
                                  <w:rPr>
                                    <w:color w:val="FF0000"/>
                                  </w:rPr>
                                  <w:t>1</w:t>
                                </w:r>
                                <w:r w:rsidR="00A174EC">
                                  <w:rPr>
                                    <w:color w:val="FF0000"/>
                                  </w:rPr>
                                  <w:t>3</w:t>
                                </w:r>
                                <w:r w:rsidR="006652FC">
                                  <w:rPr>
                                    <w:color w:val="FF0000"/>
                                  </w:rPr>
                                  <w:t xml:space="preserve">. </w:t>
                                </w:r>
                                <w:r w:rsidR="00A174EC">
                                  <w:rPr>
                                    <w:color w:val="FF0000"/>
                                  </w:rPr>
                                  <w:t>april 2023</w:t>
                                </w:r>
                              </w:p>
                            </w:tc>
                          </w:tr>
                          <w:tr w:rsidR="006652FC" w14:paraId="70CF1B13" w14:textId="77777777">
                            <w:trPr>
                              <w:trHeight w:val="20"/>
                            </w:trPr>
                            <w:tc>
                              <w:tcPr>
                                <w:tcW w:w="1470" w:type="dxa"/>
                                <w:hideMark/>
                              </w:tcPr>
                              <w:p w14:paraId="0069991F" w14:textId="0836ED5A" w:rsidR="006652FC" w:rsidRDefault="006652FC" w:rsidP="006652FC">
                                <w:pPr>
                                  <w:pStyle w:val="Template-Dato"/>
                                </w:pPr>
                                <w:r>
                                  <w:t>Sagsbehandler</w:t>
                                </w:r>
                              </w:p>
                            </w:tc>
                            <w:tc>
                              <w:tcPr>
                                <w:tcW w:w="2268" w:type="dxa"/>
                                <w:hideMark/>
                              </w:tcPr>
                              <w:p w14:paraId="6E23DC80" w14:textId="27D045AE" w:rsidR="006652FC" w:rsidRDefault="006652FC" w:rsidP="006652FC">
                                <w:pPr>
                                  <w:pStyle w:val="Template-Dato"/>
                                </w:pPr>
                                <w:r w:rsidRPr="00FD74F9">
                                  <w:rPr>
                                    <w:color w:val="FF0000"/>
                                  </w:rPr>
                                  <w:t>Indsæt navn</w:t>
                                </w:r>
                              </w:p>
                            </w:tc>
                          </w:tr>
                          <w:tr w:rsidR="006652FC" w:rsidRPr="00E73429" w14:paraId="0EC13D03" w14:textId="77777777">
                            <w:trPr>
                              <w:trHeight w:val="20"/>
                            </w:trPr>
                            <w:tc>
                              <w:tcPr>
                                <w:tcW w:w="1470" w:type="dxa"/>
                                <w:hideMark/>
                              </w:tcPr>
                              <w:p w14:paraId="544EAACD" w14:textId="3AB9455E" w:rsidR="006652FC" w:rsidRDefault="006652FC" w:rsidP="006652FC">
                                <w:pPr>
                                  <w:pStyle w:val="Template-Dato"/>
                                </w:pPr>
                                <w:r>
                                  <w:t>Mail</w:t>
                                </w:r>
                              </w:p>
                            </w:tc>
                            <w:tc>
                              <w:tcPr>
                                <w:tcW w:w="2268" w:type="dxa"/>
                                <w:hideMark/>
                              </w:tcPr>
                              <w:p w14:paraId="68FB60E6" w14:textId="51BB3D22" w:rsidR="006652FC" w:rsidRPr="00E73429" w:rsidRDefault="006652FC" w:rsidP="006652FC">
                                <w:pPr>
                                  <w:pStyle w:val="Template-Dato"/>
                                </w:pPr>
                                <w:r w:rsidRPr="00FD74F9">
                                  <w:rPr>
                                    <w:color w:val="FF0000"/>
                                  </w:rPr>
                                  <w:t>Indsæt mail</w:t>
                                </w:r>
                              </w:p>
                            </w:tc>
                          </w:tr>
                          <w:tr w:rsidR="006652FC" w14:paraId="7FFDA9FF" w14:textId="77777777">
                            <w:trPr>
                              <w:trHeight w:val="20"/>
                            </w:trPr>
                            <w:tc>
                              <w:tcPr>
                                <w:tcW w:w="1470" w:type="dxa"/>
                                <w:hideMark/>
                              </w:tcPr>
                              <w:p w14:paraId="264E4D52" w14:textId="072EE5DA" w:rsidR="006652FC" w:rsidRDefault="006652FC" w:rsidP="006652FC">
                                <w:pPr>
                                  <w:pStyle w:val="Template-Dato"/>
                                </w:pPr>
                                <w:r>
                                  <w:t>Telefon</w:t>
                                </w:r>
                              </w:p>
                            </w:tc>
                            <w:tc>
                              <w:tcPr>
                                <w:tcW w:w="2268" w:type="dxa"/>
                                <w:hideMark/>
                              </w:tcPr>
                              <w:p w14:paraId="24F9033B" w14:textId="577528C1" w:rsidR="006652FC" w:rsidRDefault="006652FC" w:rsidP="006652FC">
                                <w:pPr>
                                  <w:pStyle w:val="Template-Dato"/>
                                </w:pPr>
                                <w:r>
                                  <w:t xml:space="preserve">+45 7244 </w:t>
                                </w:r>
                                <w:r w:rsidRPr="00FD74F9">
                                  <w:rPr>
                                    <w:color w:val="FF0000"/>
                                  </w:rPr>
                                  <w:t>xxxx</w:t>
                                </w:r>
                              </w:p>
                            </w:tc>
                          </w:tr>
                          <w:tr w:rsidR="006652FC" w:rsidRPr="003269EE" w14:paraId="3FE202CB" w14:textId="77777777">
                            <w:trPr>
                              <w:trHeight w:val="20"/>
                            </w:trPr>
                            <w:tc>
                              <w:tcPr>
                                <w:tcW w:w="1470" w:type="dxa"/>
                                <w:hideMark/>
                              </w:tcPr>
                              <w:p w14:paraId="416FAB59" w14:textId="3081BFE6" w:rsidR="006652FC" w:rsidRDefault="006652FC" w:rsidP="006652FC">
                                <w:pPr>
                                  <w:pStyle w:val="Template-Dato"/>
                                </w:pPr>
                                <w:r>
                                  <w:t>Dokument</w:t>
                                </w:r>
                              </w:p>
                            </w:tc>
                            <w:tc>
                              <w:tcPr>
                                <w:tcW w:w="2268" w:type="dxa"/>
                              </w:tcPr>
                              <w:p w14:paraId="740D5E27" w14:textId="755F3155" w:rsidR="006652FC" w:rsidRPr="003269EE" w:rsidRDefault="00A174EC" w:rsidP="006652FC">
                                <w:pPr>
                                  <w:pStyle w:val="Template-Dato"/>
                                </w:pPr>
                                <w:r>
                                  <w:rPr>
                                    <w:color w:val="FF0000"/>
                                  </w:rPr>
                                  <w:t>Indsæt nummer</w:t>
                                </w:r>
                              </w:p>
                            </w:tc>
                          </w:tr>
                          <w:tr w:rsidR="006652FC" w14:paraId="5FC1BB33" w14:textId="77777777">
                            <w:trPr>
                              <w:trHeight w:val="20"/>
                            </w:trPr>
                            <w:tc>
                              <w:tcPr>
                                <w:tcW w:w="1470" w:type="dxa"/>
                                <w:hideMark/>
                              </w:tcPr>
                              <w:p w14:paraId="5C91ECB4" w14:textId="27DFB810" w:rsidR="006652FC" w:rsidRDefault="006652FC" w:rsidP="006652FC">
                                <w:pPr>
                                  <w:pStyle w:val="Template-Dato"/>
                                </w:pPr>
                                <w:r>
                                  <w:t>Side</w:t>
                                </w:r>
                              </w:p>
                            </w:tc>
                            <w:tc>
                              <w:tcPr>
                                <w:tcW w:w="2268" w:type="dxa"/>
                                <w:hideMark/>
                              </w:tcPr>
                              <w:p w14:paraId="65328FC1" w14:textId="71DD121E" w:rsidR="006652FC" w:rsidRDefault="006652FC" w:rsidP="006652FC">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2</w:t>
                                </w:r>
                                <w:r>
                                  <w:fldChar w:fldCharType="end"/>
                                </w:r>
                              </w:p>
                            </w:tc>
                          </w:tr>
                        </w:tbl>
                        <w:p w14:paraId="2637766F" w14:textId="77777777" w:rsidR="00E138C8" w:rsidRDefault="00E138C8" w:rsidP="00E138C8">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692834" id="_x0000_t202" coordsize="21600,21600" o:spt="202" path="m,l,21600r21600,l21600,xe">
              <v:stroke joinstyle="miter"/>
              <v:path gradientshapeok="t" o:connecttype="rect"/>
            </v:shapetype>
            <v:shape id="Kolofon" o:spid="_x0000_s1026" type="#_x0000_t202" alt="Information om dokumentansvarlig" style="position:absolute;margin-left:190.05pt;margin-top:53.9pt;width:241.25pt;height:85.6pt;z-index:2516546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" filled="f" stroked="f" strokeweight=".5pt">
              <o:lock v:ext="edit" aspectratio="t"/>
              <v:textbox style="mso-fit-shape-to-text:t"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6652FC" w14:paraId="167778FF" w14:textId="77777777">
                      <w:trPr>
                        <w:trHeight w:val="20"/>
                      </w:trPr>
                      <w:tc>
                        <w:tcPr>
                          <w:tcW w:w="1470" w:type="dxa"/>
                          <w:hideMark/>
                        </w:tcPr>
                        <w:p w14:paraId="0F628D90" w14:textId="2599CCD7" w:rsidR="006652FC" w:rsidRDefault="006652FC" w:rsidP="006652FC">
                          <w:pPr>
                            <w:pStyle w:val="Template-Dato"/>
                          </w:pPr>
                          <w:r>
                            <w:t>Dato</w:t>
                          </w:r>
                        </w:p>
                      </w:tc>
                      <w:tc>
                        <w:tcPr>
                          <w:tcW w:w="2268" w:type="dxa"/>
                          <w:hideMark/>
                        </w:tcPr>
                        <w:p w14:paraId="52DD7FAA" w14:textId="04557EF9" w:rsidR="006652FC" w:rsidRDefault="001D0E05" w:rsidP="006652FC">
                          <w:pPr>
                            <w:pStyle w:val="Template-Dato"/>
                          </w:pPr>
                          <w:r>
                            <w:rPr>
                              <w:color w:val="FF0000"/>
                            </w:rPr>
                            <w:t>1</w:t>
                          </w:r>
                          <w:r w:rsidR="00A174EC">
                            <w:rPr>
                              <w:color w:val="FF0000"/>
                            </w:rPr>
                            <w:t>3</w:t>
                          </w:r>
                          <w:r w:rsidR="006652FC">
                            <w:rPr>
                              <w:color w:val="FF0000"/>
                            </w:rPr>
                            <w:t xml:space="preserve">. </w:t>
                          </w:r>
                          <w:r w:rsidR="00A174EC">
                            <w:rPr>
                              <w:color w:val="FF0000"/>
                            </w:rPr>
                            <w:t>april 2023</w:t>
                          </w:r>
                        </w:p>
                      </w:tc>
                    </w:tr>
                    <w:tr w:rsidR="006652FC" w14:paraId="70CF1B13" w14:textId="77777777">
                      <w:trPr>
                        <w:trHeight w:val="20"/>
                      </w:trPr>
                      <w:tc>
                        <w:tcPr>
                          <w:tcW w:w="1470" w:type="dxa"/>
                          <w:hideMark/>
                        </w:tcPr>
                        <w:p w14:paraId="0069991F" w14:textId="0836ED5A" w:rsidR="006652FC" w:rsidRDefault="006652FC" w:rsidP="006652FC">
                          <w:pPr>
                            <w:pStyle w:val="Template-Dato"/>
                          </w:pPr>
                          <w:r>
                            <w:t>Sagsbehandler</w:t>
                          </w:r>
                        </w:p>
                      </w:tc>
                      <w:tc>
                        <w:tcPr>
                          <w:tcW w:w="2268" w:type="dxa"/>
                          <w:hideMark/>
                        </w:tcPr>
                        <w:p w14:paraId="6E23DC80" w14:textId="27D045AE" w:rsidR="006652FC" w:rsidRDefault="006652FC" w:rsidP="006652FC">
                          <w:pPr>
                            <w:pStyle w:val="Template-Dato"/>
                          </w:pPr>
                          <w:r w:rsidRPr="00FD74F9">
                            <w:rPr>
                              <w:color w:val="FF0000"/>
                            </w:rPr>
                            <w:t>Indsæt navn</w:t>
                          </w:r>
                        </w:p>
                      </w:tc>
                    </w:tr>
                    <w:tr w:rsidR="006652FC" w:rsidRPr="00E73429" w14:paraId="0EC13D03" w14:textId="77777777">
                      <w:trPr>
                        <w:trHeight w:val="20"/>
                      </w:trPr>
                      <w:tc>
                        <w:tcPr>
                          <w:tcW w:w="1470" w:type="dxa"/>
                          <w:hideMark/>
                        </w:tcPr>
                        <w:p w14:paraId="544EAACD" w14:textId="3AB9455E" w:rsidR="006652FC" w:rsidRDefault="006652FC" w:rsidP="006652FC">
                          <w:pPr>
                            <w:pStyle w:val="Template-Dato"/>
                          </w:pPr>
                          <w:r>
                            <w:t>Mail</w:t>
                          </w:r>
                        </w:p>
                      </w:tc>
                      <w:tc>
                        <w:tcPr>
                          <w:tcW w:w="2268" w:type="dxa"/>
                          <w:hideMark/>
                        </w:tcPr>
                        <w:p w14:paraId="68FB60E6" w14:textId="51BB3D22" w:rsidR="006652FC" w:rsidRPr="00E73429" w:rsidRDefault="006652FC" w:rsidP="006652FC">
                          <w:pPr>
                            <w:pStyle w:val="Template-Dato"/>
                          </w:pPr>
                          <w:r w:rsidRPr="00FD74F9">
                            <w:rPr>
                              <w:color w:val="FF0000"/>
                            </w:rPr>
                            <w:t>Indsæt mail</w:t>
                          </w:r>
                        </w:p>
                      </w:tc>
                    </w:tr>
                    <w:tr w:rsidR="006652FC" w14:paraId="7FFDA9FF" w14:textId="77777777">
                      <w:trPr>
                        <w:trHeight w:val="20"/>
                      </w:trPr>
                      <w:tc>
                        <w:tcPr>
                          <w:tcW w:w="1470" w:type="dxa"/>
                          <w:hideMark/>
                        </w:tcPr>
                        <w:p w14:paraId="264E4D52" w14:textId="072EE5DA" w:rsidR="006652FC" w:rsidRDefault="006652FC" w:rsidP="006652FC">
                          <w:pPr>
                            <w:pStyle w:val="Template-Dato"/>
                          </w:pPr>
                          <w:r>
                            <w:t>Telefon</w:t>
                          </w:r>
                        </w:p>
                      </w:tc>
                      <w:tc>
                        <w:tcPr>
                          <w:tcW w:w="2268" w:type="dxa"/>
                          <w:hideMark/>
                        </w:tcPr>
                        <w:p w14:paraId="24F9033B" w14:textId="577528C1" w:rsidR="006652FC" w:rsidRDefault="006652FC" w:rsidP="006652FC">
                          <w:pPr>
                            <w:pStyle w:val="Template-Dato"/>
                          </w:pPr>
                          <w:r>
                            <w:t xml:space="preserve">+45 7244 </w:t>
                          </w:r>
                          <w:r w:rsidRPr="00FD74F9">
                            <w:rPr>
                              <w:color w:val="FF0000"/>
                            </w:rPr>
                            <w:t>xxxx</w:t>
                          </w:r>
                        </w:p>
                      </w:tc>
                    </w:tr>
                    <w:tr w:rsidR="006652FC" w:rsidRPr="003269EE" w14:paraId="3FE202CB" w14:textId="77777777">
                      <w:trPr>
                        <w:trHeight w:val="20"/>
                      </w:trPr>
                      <w:tc>
                        <w:tcPr>
                          <w:tcW w:w="1470" w:type="dxa"/>
                          <w:hideMark/>
                        </w:tcPr>
                        <w:p w14:paraId="416FAB59" w14:textId="3081BFE6" w:rsidR="006652FC" w:rsidRDefault="006652FC" w:rsidP="006652FC">
                          <w:pPr>
                            <w:pStyle w:val="Template-Dato"/>
                          </w:pPr>
                          <w:r>
                            <w:t>Dokument</w:t>
                          </w:r>
                        </w:p>
                      </w:tc>
                      <w:tc>
                        <w:tcPr>
                          <w:tcW w:w="2268" w:type="dxa"/>
                        </w:tcPr>
                        <w:p w14:paraId="740D5E27" w14:textId="755F3155" w:rsidR="006652FC" w:rsidRPr="003269EE" w:rsidRDefault="00A174EC" w:rsidP="006652FC">
                          <w:pPr>
                            <w:pStyle w:val="Template-Dato"/>
                          </w:pPr>
                          <w:r>
                            <w:rPr>
                              <w:color w:val="FF0000"/>
                            </w:rPr>
                            <w:t>Indsæt nummer</w:t>
                          </w:r>
                        </w:p>
                      </w:tc>
                    </w:tr>
                    <w:tr w:rsidR="006652FC" w14:paraId="5FC1BB33" w14:textId="77777777">
                      <w:trPr>
                        <w:trHeight w:val="20"/>
                      </w:trPr>
                      <w:tc>
                        <w:tcPr>
                          <w:tcW w:w="1470" w:type="dxa"/>
                          <w:hideMark/>
                        </w:tcPr>
                        <w:p w14:paraId="5C91ECB4" w14:textId="27DFB810" w:rsidR="006652FC" w:rsidRDefault="006652FC" w:rsidP="006652FC">
                          <w:pPr>
                            <w:pStyle w:val="Template-Dato"/>
                          </w:pPr>
                          <w:r>
                            <w:t>Side</w:t>
                          </w:r>
                        </w:p>
                      </w:tc>
                      <w:tc>
                        <w:tcPr>
                          <w:tcW w:w="2268" w:type="dxa"/>
                          <w:hideMark/>
                        </w:tcPr>
                        <w:p w14:paraId="65328FC1" w14:textId="71DD121E" w:rsidR="006652FC" w:rsidRDefault="006652FC" w:rsidP="006652FC">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2</w:t>
                          </w:r>
                          <w:r>
                            <w:fldChar w:fldCharType="end"/>
                          </w:r>
                        </w:p>
                      </w:tc>
                    </w:tr>
                  </w:tbl>
                  <w:p w14:paraId="2637766F" w14:textId="77777777" w:rsidR="00E138C8" w:rsidRDefault="00E138C8" w:rsidP="00E138C8">
                    <w:pPr>
                      <w:pStyle w:val="Template-Adresse"/>
                    </w:pPr>
                  </w:p>
                </w:txbxContent>
              </v:textbox>
              <w10:wrap anchorx="page" anchory="page"/>
              <w10:anchorlock/>
            </v:shape>
          </w:pict>
        </mc:Fallback>
      </mc:AlternateContent>
    </w:r>
  </w:p>
  <w:p w14:paraId="601BCC03" w14:textId="6642BAD2" w:rsidR="00E138C8" w:rsidRDefault="00E138C8" w:rsidP="00E138C8">
    <w:pPr>
      <w:pStyle w:val="Sidehoved"/>
    </w:pPr>
  </w:p>
  <w:p w14:paraId="256E70B9" w14:textId="77777777" w:rsidR="00E138C8" w:rsidRDefault="00E138C8" w:rsidP="00E138C8">
    <w:pPr>
      <w:pStyle w:val="Sidehoved"/>
    </w:pPr>
  </w:p>
  <w:p w14:paraId="18E736B0" w14:textId="77777777" w:rsidR="00E138C8" w:rsidRDefault="00E138C8" w:rsidP="00E138C8">
    <w:pPr>
      <w:pStyle w:val="Sidehoved"/>
    </w:pPr>
  </w:p>
  <w:p w14:paraId="7929AA5E" w14:textId="77777777" w:rsidR="00E138C8" w:rsidRDefault="00E138C8" w:rsidP="00E138C8">
    <w:pPr>
      <w:pStyle w:val="Sidehoved"/>
    </w:pPr>
  </w:p>
  <w:p w14:paraId="4E79CD56" w14:textId="77777777" w:rsidR="00E138C8" w:rsidRDefault="00E138C8" w:rsidP="00E138C8">
    <w:pPr>
      <w:pStyle w:val="Sidehoved"/>
    </w:pPr>
  </w:p>
  <w:p w14:paraId="31C73961" w14:textId="7F6E9C63" w:rsidR="00E138C8" w:rsidRDefault="000704F8" w:rsidP="00E138C8">
    <w:pPr>
      <w:pStyle w:val="Sidehoved"/>
    </w:pPr>
    <w:r>
      <w:rPr>
        <w:color w:val="FF0000"/>
      </w:rPr>
      <w:t xml:space="preserve">VD internt: Paradigmet er tilgængeligt via Templafy. Se evt. </w:t>
    </w:r>
    <w:hyperlink r:id="rId2" w:history="1">
      <w:r>
        <w:rPr>
          <w:rStyle w:val="Hyperlink"/>
        </w:rPr>
        <w:t>Vejledninger</w:t>
      </w:r>
    </w:hyperlink>
    <w:r>
      <w:rPr>
        <w:color w:val="FF0000"/>
      </w:rPr>
      <w:t>.</w:t>
    </w:r>
  </w:p>
  <w:p w14:paraId="42F10F9C" w14:textId="26BB8587" w:rsidR="00E138C8" w:rsidRPr="00C52841" w:rsidRDefault="00E138C8" w:rsidP="00E138C8">
    <w:pPr>
      <w:pStyle w:val="Sidehoved"/>
    </w:pPr>
    <w:r>
      <w:rPr>
        <w:noProof/>
      </w:rPr>
      <w:drawing>
        <wp:anchor distT="0" distB="0" distL="0" distR="0" simplePos="0" relativeHeight="251659776" behindDoc="0" locked="0" layoutInCell="1" allowOverlap="1" wp14:anchorId="0DF70361" wp14:editId="72F9A0E1">
          <wp:simplePos x="0" y="0"/>
          <wp:positionH relativeFrom="rightMargin">
            <wp:posOffset>-1278000</wp:posOffset>
          </wp:positionH>
          <wp:positionV relativeFrom="bottomMargin">
            <wp:posOffset>417600</wp:posOffset>
          </wp:positionV>
          <wp:extent cx="1440685" cy="316800"/>
          <wp:effectExtent l="0" t="0" r="0" b="0"/>
          <wp:wrapNone/>
          <wp:docPr id="10140370" name="TransportLogoHi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140370" name="TransportLogoHide">
                    <a:extLst>
                      <a:ext uri="{C183D7F6-B498-43B3-948B-1728B52AA6E4}">
                        <adec:decorative xmlns:adec="http://schemas.microsoft.com/office/drawing/2017/decorative" val="1"/>
                      </a:ext>
                    </a:extLst>
                  </pic:cNvPr>
                  <pic:cNvPicPr/>
                </pic:nvPicPr>
                <pic:blipFill>
                  <a:blip r:embed="rId3"/>
                  <a:srcRect/>
                  <a:stretch/>
                </pic:blipFill>
                <pic:spPr>
                  <a:xfrm>
                    <a:off x="0" y="0"/>
                    <a:ext cx="1440685" cy="31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C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6A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8E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5C5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EF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83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AA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3B6A059C"/>
    <w:multiLevelType w:val="hybridMultilevel"/>
    <w:tmpl w:val="FD44D2C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40663C59"/>
    <w:multiLevelType w:val="hybridMultilevel"/>
    <w:tmpl w:val="673493F4"/>
    <w:lvl w:ilvl="0" w:tplc="7FBE3604">
      <w:numFmt w:val="bullet"/>
      <w:lvlText w:val="-"/>
      <w:lvlJc w:val="left"/>
      <w:pPr>
        <w:ind w:left="720" w:hanging="360"/>
      </w:pPr>
      <w:rPr>
        <w:rFonts w:ascii="Arial" w:eastAsiaTheme="minorHAnsi" w:hAnsi="Arial" w:cs="Aria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B082610"/>
    <w:multiLevelType w:val="hybridMultilevel"/>
    <w:tmpl w:val="45AA0F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4"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458652162">
    <w:abstractNumId w:val="14"/>
  </w:num>
  <w:num w:numId="2" w16cid:durableId="717626000">
    <w:abstractNumId w:val="7"/>
  </w:num>
  <w:num w:numId="3" w16cid:durableId="1661303963">
    <w:abstractNumId w:val="6"/>
  </w:num>
  <w:num w:numId="4" w16cid:durableId="2039768793">
    <w:abstractNumId w:val="5"/>
  </w:num>
  <w:num w:numId="5" w16cid:durableId="1808619331">
    <w:abstractNumId w:val="4"/>
  </w:num>
  <w:num w:numId="6" w16cid:durableId="1332292675">
    <w:abstractNumId w:val="13"/>
  </w:num>
  <w:num w:numId="7" w16cid:durableId="1034189379">
    <w:abstractNumId w:val="3"/>
  </w:num>
  <w:num w:numId="8" w16cid:durableId="2061437259">
    <w:abstractNumId w:val="2"/>
  </w:num>
  <w:num w:numId="9" w16cid:durableId="176234199">
    <w:abstractNumId w:val="1"/>
  </w:num>
  <w:num w:numId="10" w16cid:durableId="954142129">
    <w:abstractNumId w:val="0"/>
  </w:num>
  <w:num w:numId="11" w16cid:durableId="1210416440">
    <w:abstractNumId w:val="8"/>
  </w:num>
  <w:num w:numId="12" w16cid:durableId="1711416877">
    <w:abstractNumId w:val="1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712151305">
    <w:abstractNumId w:val="9"/>
  </w:num>
  <w:num w:numId="14" w16cid:durableId="1053698852">
    <w:abstractNumId w:val="10"/>
  </w:num>
  <w:num w:numId="15" w16cid:durableId="1196115045">
    <w:abstractNumId w:val="11"/>
  </w:num>
  <w:num w:numId="16" w16cid:durableId="632440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4-15T11:53:50.335838+02:00&quot;,&quot;Checksum&quot;:&quot;6d6d8b7530b4e0193e9b00b8ae0f79b5&quot;,&quot;IsAccessible&quot;:true,&quot;Settings&quot;:{&quot;CreatePdfUa&quot;:0}}"/>
    <w:docVar w:name="Encrypted_CloudStatistics_StoryID" w:val="Zdn6yBmooLxUuQKB15BnpoJElwrN8EB17IKLoZ3QzFTmvTIVNr/dCXeXCIOcOffP"/>
  </w:docVars>
  <w:rsids>
    <w:rsidRoot w:val="009E4B94"/>
    <w:rsid w:val="00002B18"/>
    <w:rsid w:val="00003183"/>
    <w:rsid w:val="00004865"/>
    <w:rsid w:val="000069D1"/>
    <w:rsid w:val="00006F65"/>
    <w:rsid w:val="00007516"/>
    <w:rsid w:val="000126FF"/>
    <w:rsid w:val="00026E01"/>
    <w:rsid w:val="00034F9E"/>
    <w:rsid w:val="00047F21"/>
    <w:rsid w:val="00057406"/>
    <w:rsid w:val="000605EA"/>
    <w:rsid w:val="00065527"/>
    <w:rsid w:val="000704F8"/>
    <w:rsid w:val="00072471"/>
    <w:rsid w:val="000906B2"/>
    <w:rsid w:val="00094ABD"/>
    <w:rsid w:val="000A7BDB"/>
    <w:rsid w:val="000B2388"/>
    <w:rsid w:val="000B7478"/>
    <w:rsid w:val="000B7541"/>
    <w:rsid w:val="000C6326"/>
    <w:rsid w:val="000D3980"/>
    <w:rsid w:val="000E0A6C"/>
    <w:rsid w:val="00102946"/>
    <w:rsid w:val="00104F94"/>
    <w:rsid w:val="00107A35"/>
    <w:rsid w:val="00120ABE"/>
    <w:rsid w:val="00127935"/>
    <w:rsid w:val="0013244F"/>
    <w:rsid w:val="00135C27"/>
    <w:rsid w:val="0015064E"/>
    <w:rsid w:val="00151850"/>
    <w:rsid w:val="00157496"/>
    <w:rsid w:val="00157990"/>
    <w:rsid w:val="001718D7"/>
    <w:rsid w:val="00182651"/>
    <w:rsid w:val="0018331A"/>
    <w:rsid w:val="0018588D"/>
    <w:rsid w:val="001866F2"/>
    <w:rsid w:val="00192590"/>
    <w:rsid w:val="001A0582"/>
    <w:rsid w:val="001B0B97"/>
    <w:rsid w:val="001B4B6F"/>
    <w:rsid w:val="001D0E05"/>
    <w:rsid w:val="001D143D"/>
    <w:rsid w:val="001D7F4A"/>
    <w:rsid w:val="001F2193"/>
    <w:rsid w:val="00223A04"/>
    <w:rsid w:val="0024452E"/>
    <w:rsid w:val="00244D70"/>
    <w:rsid w:val="002578CD"/>
    <w:rsid w:val="00265A87"/>
    <w:rsid w:val="00266413"/>
    <w:rsid w:val="0027055E"/>
    <w:rsid w:val="00271282"/>
    <w:rsid w:val="00275AFB"/>
    <w:rsid w:val="00293083"/>
    <w:rsid w:val="002A5711"/>
    <w:rsid w:val="002A6A0B"/>
    <w:rsid w:val="002B0EA9"/>
    <w:rsid w:val="002B123A"/>
    <w:rsid w:val="002C1555"/>
    <w:rsid w:val="002C69E2"/>
    <w:rsid w:val="002E74A4"/>
    <w:rsid w:val="002F16D3"/>
    <w:rsid w:val="00302B31"/>
    <w:rsid w:val="0032663A"/>
    <w:rsid w:val="0033081A"/>
    <w:rsid w:val="00362F35"/>
    <w:rsid w:val="0039290F"/>
    <w:rsid w:val="00395851"/>
    <w:rsid w:val="003A2442"/>
    <w:rsid w:val="003A2531"/>
    <w:rsid w:val="003A3D41"/>
    <w:rsid w:val="003B35B0"/>
    <w:rsid w:val="003B55F4"/>
    <w:rsid w:val="003C4F9F"/>
    <w:rsid w:val="003C5F66"/>
    <w:rsid w:val="003C60F1"/>
    <w:rsid w:val="003D78FE"/>
    <w:rsid w:val="003E1C6D"/>
    <w:rsid w:val="003E5FCC"/>
    <w:rsid w:val="003E6620"/>
    <w:rsid w:val="003E74EA"/>
    <w:rsid w:val="003F396A"/>
    <w:rsid w:val="00405B27"/>
    <w:rsid w:val="00406EE6"/>
    <w:rsid w:val="0041144F"/>
    <w:rsid w:val="00411579"/>
    <w:rsid w:val="0042285B"/>
    <w:rsid w:val="00424709"/>
    <w:rsid w:val="00444651"/>
    <w:rsid w:val="00446902"/>
    <w:rsid w:val="00456953"/>
    <w:rsid w:val="00461F59"/>
    <w:rsid w:val="00462FB9"/>
    <w:rsid w:val="0046324D"/>
    <w:rsid w:val="00477085"/>
    <w:rsid w:val="00483E9D"/>
    <w:rsid w:val="004942FC"/>
    <w:rsid w:val="004A7482"/>
    <w:rsid w:val="004C01B2"/>
    <w:rsid w:val="004C2601"/>
    <w:rsid w:val="004C7606"/>
    <w:rsid w:val="004D42B9"/>
    <w:rsid w:val="004D6DB6"/>
    <w:rsid w:val="004D7BB8"/>
    <w:rsid w:val="004E1B57"/>
    <w:rsid w:val="004F2E27"/>
    <w:rsid w:val="004F35DE"/>
    <w:rsid w:val="005259A7"/>
    <w:rsid w:val="005321D7"/>
    <w:rsid w:val="00532640"/>
    <w:rsid w:val="00535E87"/>
    <w:rsid w:val="005422AD"/>
    <w:rsid w:val="00542DF7"/>
    <w:rsid w:val="00546779"/>
    <w:rsid w:val="00551FF4"/>
    <w:rsid w:val="0056381C"/>
    <w:rsid w:val="00591F01"/>
    <w:rsid w:val="005967D4"/>
    <w:rsid w:val="00597598"/>
    <w:rsid w:val="005A28D4"/>
    <w:rsid w:val="005C5F97"/>
    <w:rsid w:val="005F0779"/>
    <w:rsid w:val="005F1580"/>
    <w:rsid w:val="005F2887"/>
    <w:rsid w:val="005F2D7A"/>
    <w:rsid w:val="005F3BC0"/>
    <w:rsid w:val="005F3ED8"/>
    <w:rsid w:val="00600D87"/>
    <w:rsid w:val="006107A7"/>
    <w:rsid w:val="00637533"/>
    <w:rsid w:val="00655B49"/>
    <w:rsid w:val="006652FC"/>
    <w:rsid w:val="00674954"/>
    <w:rsid w:val="00674B39"/>
    <w:rsid w:val="00681D83"/>
    <w:rsid w:val="00682C8B"/>
    <w:rsid w:val="006900C2"/>
    <w:rsid w:val="006A4B85"/>
    <w:rsid w:val="006B30A9"/>
    <w:rsid w:val="006D4CB5"/>
    <w:rsid w:val="006D6661"/>
    <w:rsid w:val="006F1234"/>
    <w:rsid w:val="006F29F1"/>
    <w:rsid w:val="0070267E"/>
    <w:rsid w:val="00706E32"/>
    <w:rsid w:val="007078D4"/>
    <w:rsid w:val="00711AC9"/>
    <w:rsid w:val="00712E30"/>
    <w:rsid w:val="00723830"/>
    <w:rsid w:val="0074189F"/>
    <w:rsid w:val="00750450"/>
    <w:rsid w:val="00750881"/>
    <w:rsid w:val="007546AF"/>
    <w:rsid w:val="00765934"/>
    <w:rsid w:val="007723E4"/>
    <w:rsid w:val="007727C6"/>
    <w:rsid w:val="0077321A"/>
    <w:rsid w:val="00776D8E"/>
    <w:rsid w:val="00777A79"/>
    <w:rsid w:val="00796DA5"/>
    <w:rsid w:val="007C147D"/>
    <w:rsid w:val="007D4844"/>
    <w:rsid w:val="007D4F96"/>
    <w:rsid w:val="007D7B95"/>
    <w:rsid w:val="007E373C"/>
    <w:rsid w:val="007F45AE"/>
    <w:rsid w:val="007F7D49"/>
    <w:rsid w:val="007F7DF4"/>
    <w:rsid w:val="00800AC5"/>
    <w:rsid w:val="00803869"/>
    <w:rsid w:val="00825E35"/>
    <w:rsid w:val="008351BD"/>
    <w:rsid w:val="00847A0D"/>
    <w:rsid w:val="00852151"/>
    <w:rsid w:val="00860AEF"/>
    <w:rsid w:val="0086266C"/>
    <w:rsid w:val="00876982"/>
    <w:rsid w:val="00892D08"/>
    <w:rsid w:val="00893791"/>
    <w:rsid w:val="00894F8B"/>
    <w:rsid w:val="008A1FAD"/>
    <w:rsid w:val="008A69E1"/>
    <w:rsid w:val="008B5D32"/>
    <w:rsid w:val="008B7BA0"/>
    <w:rsid w:val="008E4366"/>
    <w:rsid w:val="008E5A6D"/>
    <w:rsid w:val="008E5B40"/>
    <w:rsid w:val="008F19A2"/>
    <w:rsid w:val="008F32DF"/>
    <w:rsid w:val="008F4D20"/>
    <w:rsid w:val="008F582C"/>
    <w:rsid w:val="00902DD4"/>
    <w:rsid w:val="009119B4"/>
    <w:rsid w:val="009201F8"/>
    <w:rsid w:val="009475EB"/>
    <w:rsid w:val="00951B25"/>
    <w:rsid w:val="009559EF"/>
    <w:rsid w:val="00956DD1"/>
    <w:rsid w:val="00960E42"/>
    <w:rsid w:val="009676F0"/>
    <w:rsid w:val="00971F13"/>
    <w:rsid w:val="00980878"/>
    <w:rsid w:val="00982BBF"/>
    <w:rsid w:val="00983B74"/>
    <w:rsid w:val="00990263"/>
    <w:rsid w:val="0099041A"/>
    <w:rsid w:val="009925FB"/>
    <w:rsid w:val="00995235"/>
    <w:rsid w:val="009A3BE4"/>
    <w:rsid w:val="009A4CCC"/>
    <w:rsid w:val="009D29E9"/>
    <w:rsid w:val="009E2A43"/>
    <w:rsid w:val="009E4B94"/>
    <w:rsid w:val="00A0536B"/>
    <w:rsid w:val="00A11663"/>
    <w:rsid w:val="00A138CB"/>
    <w:rsid w:val="00A174EC"/>
    <w:rsid w:val="00A22385"/>
    <w:rsid w:val="00A35AA1"/>
    <w:rsid w:val="00A77823"/>
    <w:rsid w:val="00A85EF6"/>
    <w:rsid w:val="00A9082A"/>
    <w:rsid w:val="00A91CDD"/>
    <w:rsid w:val="00A96E7F"/>
    <w:rsid w:val="00A9765D"/>
    <w:rsid w:val="00AA3139"/>
    <w:rsid w:val="00AB278F"/>
    <w:rsid w:val="00AB356A"/>
    <w:rsid w:val="00AB3AD0"/>
    <w:rsid w:val="00AE1872"/>
    <w:rsid w:val="00AE18C4"/>
    <w:rsid w:val="00AE3D55"/>
    <w:rsid w:val="00AE507A"/>
    <w:rsid w:val="00AF1D02"/>
    <w:rsid w:val="00AF4F61"/>
    <w:rsid w:val="00AF5B05"/>
    <w:rsid w:val="00AF7921"/>
    <w:rsid w:val="00B00D92"/>
    <w:rsid w:val="00B17B36"/>
    <w:rsid w:val="00B21D8C"/>
    <w:rsid w:val="00B302BF"/>
    <w:rsid w:val="00B365B7"/>
    <w:rsid w:val="00B45E2E"/>
    <w:rsid w:val="00B45FA3"/>
    <w:rsid w:val="00B603FE"/>
    <w:rsid w:val="00B60E92"/>
    <w:rsid w:val="00B811C6"/>
    <w:rsid w:val="00B858CF"/>
    <w:rsid w:val="00B875E2"/>
    <w:rsid w:val="00B959F9"/>
    <w:rsid w:val="00BA5B7F"/>
    <w:rsid w:val="00BB5990"/>
    <w:rsid w:val="00BC1426"/>
    <w:rsid w:val="00BC1EB2"/>
    <w:rsid w:val="00BC77CD"/>
    <w:rsid w:val="00BD3020"/>
    <w:rsid w:val="00BE43E2"/>
    <w:rsid w:val="00BF0A66"/>
    <w:rsid w:val="00C10657"/>
    <w:rsid w:val="00C17A9F"/>
    <w:rsid w:val="00C25E8F"/>
    <w:rsid w:val="00C30B2B"/>
    <w:rsid w:val="00C408F3"/>
    <w:rsid w:val="00C41783"/>
    <w:rsid w:val="00C43C5C"/>
    <w:rsid w:val="00C516D1"/>
    <w:rsid w:val="00C52841"/>
    <w:rsid w:val="00C56405"/>
    <w:rsid w:val="00C57F03"/>
    <w:rsid w:val="00C67F5B"/>
    <w:rsid w:val="00C70C93"/>
    <w:rsid w:val="00C83CE3"/>
    <w:rsid w:val="00C907DC"/>
    <w:rsid w:val="00CB6CEF"/>
    <w:rsid w:val="00CB7EAB"/>
    <w:rsid w:val="00CC0579"/>
    <w:rsid w:val="00CC355D"/>
    <w:rsid w:val="00CC4B20"/>
    <w:rsid w:val="00CC5544"/>
    <w:rsid w:val="00CC6322"/>
    <w:rsid w:val="00CC68C1"/>
    <w:rsid w:val="00CD0411"/>
    <w:rsid w:val="00CD7739"/>
    <w:rsid w:val="00CE0CCA"/>
    <w:rsid w:val="00CF2210"/>
    <w:rsid w:val="00D23821"/>
    <w:rsid w:val="00D31478"/>
    <w:rsid w:val="00D509D8"/>
    <w:rsid w:val="00D52F12"/>
    <w:rsid w:val="00D56E9E"/>
    <w:rsid w:val="00D5782D"/>
    <w:rsid w:val="00D74073"/>
    <w:rsid w:val="00D7485F"/>
    <w:rsid w:val="00D84AB4"/>
    <w:rsid w:val="00D87905"/>
    <w:rsid w:val="00D94E53"/>
    <w:rsid w:val="00D96141"/>
    <w:rsid w:val="00D971F4"/>
    <w:rsid w:val="00DA3248"/>
    <w:rsid w:val="00DA72EC"/>
    <w:rsid w:val="00DA7D87"/>
    <w:rsid w:val="00DB0DC7"/>
    <w:rsid w:val="00DB1A75"/>
    <w:rsid w:val="00DB31AF"/>
    <w:rsid w:val="00DB4836"/>
    <w:rsid w:val="00DB4D1E"/>
    <w:rsid w:val="00DD261D"/>
    <w:rsid w:val="00DD77FC"/>
    <w:rsid w:val="00DE2B28"/>
    <w:rsid w:val="00DF4881"/>
    <w:rsid w:val="00E06BBC"/>
    <w:rsid w:val="00E138C8"/>
    <w:rsid w:val="00E172A0"/>
    <w:rsid w:val="00E175A9"/>
    <w:rsid w:val="00E30E7B"/>
    <w:rsid w:val="00E32138"/>
    <w:rsid w:val="00E40F76"/>
    <w:rsid w:val="00E43EBB"/>
    <w:rsid w:val="00E526D9"/>
    <w:rsid w:val="00E536B6"/>
    <w:rsid w:val="00E63DCB"/>
    <w:rsid w:val="00E661BC"/>
    <w:rsid w:val="00E73429"/>
    <w:rsid w:val="00EB1D47"/>
    <w:rsid w:val="00EB6BF3"/>
    <w:rsid w:val="00ED143A"/>
    <w:rsid w:val="00ED282F"/>
    <w:rsid w:val="00ED3B7D"/>
    <w:rsid w:val="00ED7674"/>
    <w:rsid w:val="00EE2C01"/>
    <w:rsid w:val="00EE31A1"/>
    <w:rsid w:val="00EE719A"/>
    <w:rsid w:val="00EF0657"/>
    <w:rsid w:val="00EF0DBC"/>
    <w:rsid w:val="00EF3043"/>
    <w:rsid w:val="00EF44E4"/>
    <w:rsid w:val="00EF5BC7"/>
    <w:rsid w:val="00F13808"/>
    <w:rsid w:val="00F14357"/>
    <w:rsid w:val="00F20D01"/>
    <w:rsid w:val="00F232AF"/>
    <w:rsid w:val="00F31904"/>
    <w:rsid w:val="00F374CA"/>
    <w:rsid w:val="00F44E5A"/>
    <w:rsid w:val="00F57C11"/>
    <w:rsid w:val="00F64B50"/>
    <w:rsid w:val="00F76581"/>
    <w:rsid w:val="00F80113"/>
    <w:rsid w:val="00F83E10"/>
    <w:rsid w:val="00F904BC"/>
    <w:rsid w:val="00FA2EF7"/>
    <w:rsid w:val="00FB2463"/>
    <w:rsid w:val="00FB6BAB"/>
    <w:rsid w:val="00FC5733"/>
    <w:rsid w:val="00FD1962"/>
    <w:rsid w:val="00FD4A07"/>
    <w:rsid w:val="00FE2C9C"/>
    <w:rsid w:val="00FE7126"/>
    <w:rsid w:val="00FF3C40"/>
    <w:rsid w:val="00FF5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5B3616"/>
  <w15:docId w15:val="{C1979858-4D54-4B95-A8CD-8C08938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EA9"/>
  </w:style>
  <w:style w:type="paragraph" w:styleId="Overskrift1">
    <w:name w:val="heading 1"/>
    <w:basedOn w:val="Normal"/>
    <w:next w:val="Normal"/>
    <w:link w:val="Overskrift1Tegn"/>
    <w:uiPriority w:val="1"/>
    <w:qFormat/>
    <w:rsid w:val="00B302BF"/>
    <w:pPr>
      <w:keepLines/>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B302BF"/>
    <w:pPr>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B302BF"/>
    <w:pPr>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B302BF"/>
    <w:pPr>
      <w:keepLines/>
      <w:contextualSpacing/>
      <w:outlineLvl w:val="3"/>
    </w:pPr>
    <w:rPr>
      <w:rFonts w:eastAsiaTheme="majorEastAsia" w:cstheme="majorBidi"/>
      <w:bCs/>
      <w:i/>
      <w:iCs/>
      <w:color w:val="00005E" w:themeColor="accent2"/>
    </w:rPr>
  </w:style>
  <w:style w:type="paragraph" w:styleId="Overskrift5">
    <w:name w:val="heading 5"/>
    <w:basedOn w:val="Normal"/>
    <w:next w:val="Normal"/>
    <w:link w:val="Overskrift5Tegn"/>
    <w:uiPriority w:val="1"/>
    <w:semiHidden/>
    <w:rsid w:val="00072471"/>
    <w:pPr>
      <w:keepNext/>
      <w:keepLines/>
      <w:contextualSpacing/>
      <w:outlineLvl w:val="4"/>
    </w:pPr>
    <w:rPr>
      <w:rFonts w:eastAsiaTheme="majorEastAsia" w:cstheme="majorBidi"/>
      <w:i/>
      <w:color w:val="00005E" w:themeColor="accent2"/>
    </w:rPr>
  </w:style>
  <w:style w:type="paragraph" w:styleId="Overskrift6">
    <w:name w:val="heading 6"/>
    <w:basedOn w:val="Normal"/>
    <w:next w:val="Normal"/>
    <w:link w:val="Overskrift6Tegn"/>
    <w:uiPriority w:val="1"/>
    <w:semiHidden/>
    <w:rsid w:val="00072471"/>
    <w:pPr>
      <w:keepNext/>
      <w:keepLines/>
      <w:contextualSpacing/>
      <w:outlineLvl w:val="5"/>
    </w:pPr>
    <w:rPr>
      <w:rFonts w:eastAsiaTheme="majorEastAsia" w:cstheme="majorBidi"/>
      <w:i/>
      <w:iCs/>
      <w:color w:val="00005E" w:themeColor="accent2"/>
    </w:rPr>
  </w:style>
  <w:style w:type="paragraph" w:styleId="Overskrift7">
    <w:name w:val="heading 7"/>
    <w:basedOn w:val="Normal"/>
    <w:next w:val="Normal"/>
    <w:link w:val="Overskrift7Tegn"/>
    <w:uiPriority w:val="1"/>
    <w:semiHidden/>
    <w:rsid w:val="00072471"/>
    <w:pPr>
      <w:keepNext/>
      <w:keepLines/>
      <w:contextualSpacing/>
      <w:outlineLvl w:val="6"/>
    </w:pPr>
    <w:rPr>
      <w:rFonts w:eastAsiaTheme="majorEastAsia" w:cstheme="majorBidi"/>
      <w:i/>
      <w:iCs/>
      <w:color w:val="00005E" w:themeColor="accent2"/>
    </w:rPr>
  </w:style>
  <w:style w:type="paragraph" w:styleId="Overskrift8">
    <w:name w:val="heading 8"/>
    <w:basedOn w:val="Normal"/>
    <w:next w:val="Normal"/>
    <w:link w:val="Overskrift8Tegn"/>
    <w:uiPriority w:val="1"/>
    <w:semiHidden/>
    <w:rsid w:val="00072471"/>
    <w:pPr>
      <w:keepNext/>
      <w:keepLines/>
      <w:contextualSpacing/>
      <w:outlineLvl w:val="7"/>
    </w:pPr>
    <w:rPr>
      <w:rFonts w:eastAsiaTheme="majorEastAsia" w:cstheme="majorBidi"/>
      <w:i/>
      <w:color w:val="00005E" w:themeColor="accent2"/>
    </w:rPr>
  </w:style>
  <w:style w:type="paragraph" w:styleId="Overskrift9">
    <w:name w:val="heading 9"/>
    <w:basedOn w:val="Normal"/>
    <w:next w:val="Normal"/>
    <w:link w:val="Overskrift9Tegn"/>
    <w:uiPriority w:val="1"/>
    <w:semiHidden/>
    <w:rsid w:val="00072471"/>
    <w:pPr>
      <w:keepNext/>
      <w:keepLines/>
      <w:contextualSpacing/>
      <w:outlineLvl w:val="8"/>
    </w:pPr>
    <w:rPr>
      <w:rFonts w:eastAsiaTheme="majorEastAsia" w:cstheme="majorBidi"/>
      <w:i/>
      <w:iCs/>
      <w:color w:val="00005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2B18"/>
    <w:rPr>
      <w:sz w:val="16"/>
      <w:lang w:val="da-DK"/>
    </w:rPr>
  </w:style>
  <w:style w:type="paragraph" w:styleId="Sidefod">
    <w:name w:val="footer"/>
    <w:basedOn w:val="Normal"/>
    <w:link w:val="SidefodTegn"/>
    <w:uiPriority w:val="21"/>
    <w:semiHidden/>
    <w:rsid w:val="002B0EA9"/>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B0EA9"/>
    <w:rPr>
      <w:noProof/>
      <w:color w:val="404040" w:themeColor="text1" w:themeTint="BF"/>
      <w:sz w:val="15"/>
      <w:lang w:val="da-DK"/>
    </w:rPr>
  </w:style>
  <w:style w:type="character" w:customStyle="1" w:styleId="Overskrift1Tegn">
    <w:name w:val="Overskrift 1 Tegn"/>
    <w:basedOn w:val="Standardskrifttypeiafsnit"/>
    <w:link w:val="Overskrift1"/>
    <w:uiPriority w:val="1"/>
    <w:rsid w:val="00B302BF"/>
    <w:rPr>
      <w:rFonts w:eastAsiaTheme="majorEastAsia" w:cstheme="majorBidi"/>
      <w:b/>
      <w:bCs/>
      <w:color w:val="005EB8" w:themeColor="accent1"/>
      <w:sz w:val="24"/>
      <w:szCs w:val="28"/>
      <w:lang w:val="da-DK"/>
    </w:rPr>
  </w:style>
  <w:style w:type="character" w:customStyle="1" w:styleId="Overskrift2Tegn">
    <w:name w:val="Overskrift 2 Tegn"/>
    <w:basedOn w:val="Standardskrifttypeiafsnit"/>
    <w:link w:val="Overskrift2"/>
    <w:uiPriority w:val="1"/>
    <w:rsid w:val="00B302BF"/>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B302BF"/>
    <w:rPr>
      <w:rFonts w:eastAsiaTheme="majorEastAsia" w:cstheme="majorBidi"/>
      <w:bCs/>
      <w:i/>
      <w:lang w:val="da-DK"/>
    </w:rPr>
  </w:style>
  <w:style w:type="character" w:customStyle="1" w:styleId="Overskrift4Tegn">
    <w:name w:val="Overskrift 4 Tegn"/>
    <w:basedOn w:val="Standardskrifttypeiafsnit"/>
    <w:link w:val="Overskrift4"/>
    <w:uiPriority w:val="1"/>
    <w:rsid w:val="00B302BF"/>
    <w:rPr>
      <w:rFonts w:eastAsiaTheme="majorEastAsia" w:cstheme="majorBidi"/>
      <w:bCs/>
      <w:i/>
      <w:iCs/>
      <w:color w:val="00005E" w:themeColor="accent2"/>
      <w:lang w:val="da-DK"/>
    </w:rPr>
  </w:style>
  <w:style w:type="character" w:customStyle="1" w:styleId="Overskrift5Tegn">
    <w:name w:val="Overskrift 5 Tegn"/>
    <w:basedOn w:val="Standardskrifttypeiafsnit"/>
    <w:link w:val="Overskrift5"/>
    <w:uiPriority w:val="1"/>
    <w:semiHidden/>
    <w:rsid w:val="00AF4F61"/>
    <w:rPr>
      <w:rFonts w:eastAsiaTheme="majorEastAsia" w:cstheme="majorBidi"/>
      <w:i/>
      <w:color w:val="00005E" w:themeColor="accent2"/>
      <w:lang w:val="da-DK"/>
    </w:rPr>
  </w:style>
  <w:style w:type="character" w:customStyle="1" w:styleId="Overskrift6Tegn">
    <w:name w:val="Overskrift 6 Tegn"/>
    <w:basedOn w:val="Standardskrifttypeiafsnit"/>
    <w:link w:val="Overskrift6"/>
    <w:uiPriority w:val="1"/>
    <w:semiHidden/>
    <w:rsid w:val="00AF4F61"/>
    <w:rPr>
      <w:rFonts w:eastAsiaTheme="majorEastAsia" w:cstheme="majorBidi"/>
      <w:i/>
      <w:iCs/>
      <w:color w:val="00005E" w:themeColor="accent2"/>
      <w:lang w:val="da-DK"/>
    </w:rPr>
  </w:style>
  <w:style w:type="character" w:customStyle="1" w:styleId="Overskrift7Tegn">
    <w:name w:val="Overskrift 7 Tegn"/>
    <w:basedOn w:val="Standardskrifttypeiafsnit"/>
    <w:link w:val="Overskrift7"/>
    <w:uiPriority w:val="1"/>
    <w:semiHidden/>
    <w:rsid w:val="00AF4F61"/>
    <w:rPr>
      <w:rFonts w:eastAsiaTheme="majorEastAsia" w:cstheme="majorBidi"/>
      <w:i/>
      <w:iCs/>
      <w:color w:val="00005E" w:themeColor="accent2"/>
      <w:lang w:val="da-DK"/>
    </w:rPr>
  </w:style>
  <w:style w:type="character" w:customStyle="1" w:styleId="Overskrift8Tegn">
    <w:name w:val="Overskrift 8 Tegn"/>
    <w:basedOn w:val="Standardskrifttypeiafsnit"/>
    <w:link w:val="Overskrift8"/>
    <w:uiPriority w:val="1"/>
    <w:semiHidden/>
    <w:rsid w:val="00AF4F61"/>
    <w:rPr>
      <w:rFonts w:eastAsiaTheme="majorEastAsia" w:cstheme="majorBidi"/>
      <w:i/>
      <w:color w:val="00005E" w:themeColor="accent2"/>
      <w:lang w:val="da-DK"/>
    </w:rPr>
  </w:style>
  <w:style w:type="character" w:customStyle="1" w:styleId="Overskrift9Tegn">
    <w:name w:val="Overskrift 9 Tegn"/>
    <w:basedOn w:val="Standardskrifttypeiafsnit"/>
    <w:link w:val="Overskrift9"/>
    <w:uiPriority w:val="1"/>
    <w:semiHidden/>
    <w:rsid w:val="00AF4F61"/>
    <w:rPr>
      <w:rFonts w:eastAsiaTheme="majorEastAsia" w:cstheme="majorBidi"/>
      <w:i/>
      <w:iCs/>
      <w:color w:val="00005E" w:themeColor="accent2"/>
      <w:lang w:val="da-DK"/>
    </w:rPr>
  </w:style>
  <w:style w:type="paragraph" w:styleId="Titel">
    <w:name w:val="Title"/>
    <w:basedOn w:val="Normal"/>
    <w:next w:val="Normal"/>
    <w:link w:val="TitelTegn"/>
    <w:qFormat/>
    <w:rsid w:val="00971F13"/>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444651"/>
    <w:rPr>
      <w:rFonts w:eastAsiaTheme="majorEastAsia" w:cstheme="majorBidi"/>
      <w:b/>
      <w:kern w:val="28"/>
      <w:sz w:val="48"/>
      <w:szCs w:val="52"/>
      <w:lang w:val="da-DK"/>
    </w:rPr>
  </w:style>
  <w:style w:type="paragraph" w:styleId="Undertitel">
    <w:name w:val="Subtitle"/>
    <w:basedOn w:val="Normal"/>
    <w:next w:val="Normal"/>
    <w:link w:val="UndertitelTegn"/>
    <w:uiPriority w:val="9"/>
    <w:rsid w:val="00ED143A"/>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ED143A"/>
    <w:rPr>
      <w:rFonts w:eastAsiaTheme="majorEastAsia" w:cstheme="majorBidi"/>
      <w:iCs/>
      <w:sz w:val="2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2B18"/>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1D7F4A"/>
    <w:pPr>
      <w:spacing w:before="0"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2B18"/>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2B18"/>
    <w:rPr>
      <w:sz w:val="16"/>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6324D"/>
    <w:rPr>
      <w:sz w:val="15"/>
      <w:lang w:val="da-DK"/>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182651"/>
    <w:pPr>
      <w:tabs>
        <w:tab w:val="left" w:pos="567"/>
      </w:tabs>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2B18"/>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2B18"/>
    <w:rPr>
      <w:b/>
      <w:iCs/>
      <w:color w:val="000000" w:themeColor="text1"/>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3F396A"/>
    <w:pPr>
      <w:spacing w:line="240" w:lineRule="atLeast"/>
    </w:pPr>
    <w:rPr>
      <w:sz w:val="18"/>
    </w:rPr>
  </w:style>
  <w:style w:type="paragraph" w:styleId="Markeringsbobletekst">
    <w:name w:val="Balloon Text"/>
    <w:basedOn w:val="Normal"/>
    <w:link w:val="MarkeringsbobletekstTegn"/>
    <w:uiPriority w:val="99"/>
    <w:semiHidden/>
    <w:rsid w:val="002578C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2B18"/>
    <w:rPr>
      <w:rFonts w:ascii="Tahoma" w:hAnsi="Tahoma" w:cs="Tahoma"/>
      <w:sz w:val="16"/>
      <w:szCs w:val="16"/>
      <w:lang w:val="da-DK"/>
    </w:rPr>
  </w:style>
  <w:style w:type="paragraph" w:customStyle="1" w:styleId="Template-Phone">
    <w:name w:val="Template - Phone"/>
    <w:basedOn w:val="Template-Dato"/>
    <w:uiPriority w:val="99"/>
    <w:semiHidden/>
    <w:qFormat/>
    <w:rsid w:val="00151850"/>
    <w:pPr>
      <w:ind w:left="-102"/>
    </w:pPr>
  </w:style>
  <w:style w:type="table" w:customStyle="1" w:styleId="Vejdirektoratet">
    <w:name w:val="Vejdirektoratet"/>
    <w:basedOn w:val="Tabel-Normal"/>
    <w:uiPriority w:val="99"/>
    <w:rsid w:val="00750450"/>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0005E" w:themeColor="accent2"/>
          <w:insideH w:val="single" w:sz="4" w:space="0" w:color="00005E" w:themeColor="accent2"/>
        </w:tcBorders>
      </w:tcPr>
    </w:tblStylePr>
    <w:tblStylePr w:type="band2Horz">
      <w:pPr>
        <w:wordWrap/>
        <w:spacing w:beforeLines="0" w:before="68" w:beforeAutospacing="0" w:afterLines="0" w:after="96" w:afterAutospacing="0" w:line="240" w:lineRule="auto"/>
      </w:pPr>
      <w:tblPr/>
      <w:tcPr>
        <w:tcBorders>
          <w:bottom w:val="single" w:sz="4" w:space="0" w:color="00005E" w:themeColor="accent2"/>
          <w:insideH w:val="single" w:sz="4" w:space="0" w:color="00005E" w:themeColor="accent2"/>
        </w:tcBorders>
      </w:tcPr>
    </w:tblStylePr>
    <w:tblStylePr w:type="nwCell">
      <w:rPr>
        <w:color w:val="FFFFFF" w:themeColor="background1"/>
      </w:rPr>
    </w:tblStylePr>
  </w:style>
  <w:style w:type="paragraph" w:customStyle="1" w:styleId="Ledetekst">
    <w:name w:val="Ledetekst"/>
    <w:basedOn w:val="Normal"/>
    <w:uiPriority w:val="9"/>
    <w:semiHidden/>
    <w:rsid w:val="00980878"/>
    <w:pPr>
      <w:spacing w:line="240" w:lineRule="auto"/>
    </w:pPr>
    <w:rPr>
      <w:b/>
    </w:rPr>
  </w:style>
  <w:style w:type="character" w:styleId="BesgtLink">
    <w:name w:val="FollowedHyperlink"/>
    <w:basedOn w:val="Standardskrifttypeiafsnit"/>
    <w:uiPriority w:val="21"/>
    <w:semiHidden/>
    <w:rsid w:val="001D7F4A"/>
    <w:rPr>
      <w:color w:val="005EB8" w:themeColor="accent1"/>
      <w:u w:val="single"/>
      <w:lang w:val="da-DK"/>
    </w:rPr>
  </w:style>
  <w:style w:type="character" w:styleId="Hyperlink">
    <w:name w:val="Hyperlink"/>
    <w:basedOn w:val="Standardskrifttypeiafsnit"/>
    <w:uiPriority w:val="21"/>
    <w:semiHidden/>
    <w:rsid w:val="001D7F4A"/>
    <w:rPr>
      <w:color w:val="005EB8" w:themeColor="accent1"/>
      <w:u w:val="single"/>
      <w:lang w:val="da-DK"/>
    </w:rPr>
  </w:style>
  <w:style w:type="paragraph" w:styleId="Listeafsnit">
    <w:name w:val="List Paragraph"/>
    <w:basedOn w:val="Normal"/>
    <w:uiPriority w:val="99"/>
    <w:qFormat/>
    <w:rsid w:val="006652FC"/>
    <w:pPr>
      <w:ind w:left="720"/>
      <w:contextualSpacing/>
    </w:pPr>
  </w:style>
  <w:style w:type="table" w:customStyle="1" w:styleId="Typografi1">
    <w:name w:val="Typografi1"/>
    <w:basedOn w:val="Tabel-Normal"/>
    <w:uiPriority w:val="99"/>
    <w:rsid w:val="006652FC"/>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table" w:customStyle="1" w:styleId="Tabel-Gitter1">
    <w:name w:val="Tabel - Gitter1"/>
    <w:basedOn w:val="Tabel-Normal"/>
    <w:next w:val="Tabel-Gitter"/>
    <w:uiPriority w:val="99"/>
    <w:rsid w:val="006652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6652FC"/>
    <w:rPr>
      <w:rFonts w:asciiTheme="minorHAnsi" w:hAnsiTheme="minorHAnsi"/>
      <w:lang w:eastAsia="da-DK"/>
    </w:rPr>
  </w:style>
  <w:style w:type="character" w:customStyle="1" w:styleId="IngenafstandTegn">
    <w:name w:val="Ingen afstand Tegn"/>
    <w:basedOn w:val="Standardskrifttypeiafsnit"/>
    <w:link w:val="Ingenafstand"/>
    <w:uiPriority w:val="1"/>
    <w:rsid w:val="006652FC"/>
    <w:rPr>
      <w:rFonts w:asciiTheme="minorHAnsi" w:hAnsiTheme="minorHAnsi"/>
      <w:lang w:eastAsia="da-DK"/>
    </w:rPr>
  </w:style>
  <w:style w:type="paragraph" w:styleId="Korrektur">
    <w:name w:val="Revision"/>
    <w:hidden/>
    <w:uiPriority w:val="99"/>
    <w:semiHidden/>
    <w:rsid w:val="000704F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hyperlink" Target="https://vejdirektoratet.sharepoint.com/sites/VDplus-IT/SitePages/Templafy.aspx"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D582D3E604D5A8307AC9F4C25C91A"/>
        <w:category>
          <w:name w:val="General"/>
          <w:gallery w:val="placeholder"/>
        </w:category>
        <w:types>
          <w:type w:val="bbPlcHdr"/>
        </w:types>
        <w:behaviors>
          <w:behavior w:val="content"/>
        </w:behaviors>
        <w:guid w:val="{E0C2FEB1-911C-4980-A929-91BC0BD74049}"/>
      </w:docPartPr>
      <w:docPartBody>
        <w:p w:rsidR="00FF6809" w:rsidRDefault="00143738" w:rsidP="001D0784">
          <w:pPr>
            <w:pStyle w:val="95CD582D3E604D5A8307AC9F4C25C91A"/>
          </w:pPr>
          <w:r>
            <w:t>Vejdirektoratet</w:t>
          </w:r>
        </w:p>
      </w:docPartBody>
    </w:docPart>
    <w:docPart>
      <w:docPartPr>
        <w:name w:val="147359B727E9486C81847DFA94B70B78"/>
        <w:category>
          <w:name w:val="General"/>
          <w:gallery w:val="placeholder"/>
        </w:category>
        <w:types>
          <w:type w:val="bbPlcHdr"/>
        </w:types>
        <w:behaviors>
          <w:behavior w:val="content"/>
        </w:behaviors>
        <w:guid w:val="{B0CA6818-C52A-4CD9-934F-B040437E69BB}"/>
      </w:docPartPr>
      <w:docPartBody>
        <w:p w:rsidR="00FF6809" w:rsidRDefault="00143738" w:rsidP="001D0784">
          <w:pPr>
            <w:pStyle w:val="147359B727E9486C81847DFA94B70B78"/>
          </w:pPr>
          <w:r>
            <w:t>Address</w:t>
          </w:r>
        </w:p>
      </w:docPartBody>
    </w:docPart>
    <w:docPart>
      <w:docPartPr>
        <w:name w:val="FFE3FE5F326A47F39DA387DC3C0EEDC7"/>
        <w:category>
          <w:name w:val="General"/>
          <w:gallery w:val="placeholder"/>
        </w:category>
        <w:types>
          <w:type w:val="bbPlcHdr"/>
        </w:types>
        <w:behaviors>
          <w:behavior w:val="content"/>
        </w:behaviors>
        <w:guid w:val="{E828DB18-BEA5-4B91-AF0E-11C8EDBD4F26}"/>
      </w:docPartPr>
      <w:docPartBody>
        <w:p w:rsidR="00FF6809" w:rsidRDefault="001D0784" w:rsidP="001D0784">
          <w:pPr>
            <w:pStyle w:val="FFE3FE5F326A47F39DA387DC3C0EEDC7"/>
          </w:pPr>
          <w:r w:rsidRPr="0017365B">
            <w:rPr>
              <w:rStyle w:val="Pladsholdertekst"/>
            </w:rPr>
            <w:t>Click or tap here to enter text.</w:t>
          </w:r>
        </w:p>
      </w:docPartBody>
    </w:docPart>
    <w:docPart>
      <w:docPartPr>
        <w:name w:val="D2EB5B96627348D0A7D05DF6E87253D7"/>
        <w:category>
          <w:name w:val="General"/>
          <w:gallery w:val="placeholder"/>
        </w:category>
        <w:types>
          <w:type w:val="bbPlcHdr"/>
        </w:types>
        <w:behaviors>
          <w:behavior w:val="content"/>
        </w:behaviors>
        <w:guid w:val="{13492F33-08EF-4415-8CC3-8485639705D9}"/>
      </w:docPartPr>
      <w:docPartBody>
        <w:p w:rsidR="00FF6809" w:rsidRDefault="00143738" w:rsidP="00143738">
          <w:pPr>
            <w:pStyle w:val="D2EB5B96627348D0A7D05DF6E87253D718"/>
          </w:pPr>
          <w:r>
            <w:rPr>
              <w:lang w:val="nb-NO"/>
            </w:rPr>
            <w:t>xx@xx.dk</w:t>
          </w:r>
        </w:p>
      </w:docPartBody>
    </w:docPart>
    <w:docPart>
      <w:docPartPr>
        <w:name w:val="57ED133D43364C7FA0B03E7DFDE2C6A9"/>
        <w:category>
          <w:name w:val="Generelt"/>
          <w:gallery w:val="placeholder"/>
        </w:category>
        <w:types>
          <w:type w:val="bbPlcHdr"/>
        </w:types>
        <w:behaviors>
          <w:behavior w:val="content"/>
        </w:behaviors>
        <w:guid w:val="{7CF00D03-87E3-4517-B487-15B892FE6E7F}"/>
      </w:docPartPr>
      <w:docPartBody>
        <w:p w:rsidR="00F912ED" w:rsidRDefault="00DB65E0" w:rsidP="00DB65E0">
          <w:pPr>
            <w:pStyle w:val="57ED133D43364C7FA0B03E7DFDE2C6A9"/>
          </w:pPr>
          <w:r>
            <w:rPr>
              <w:rStyle w:val="Pladsholdertekst"/>
              <w:color w:val="FF0000"/>
              <w:sz w:val="16"/>
              <w:szCs w:val="16"/>
            </w:rPr>
            <w:t>Intern</w:t>
          </w:r>
        </w:p>
      </w:docPartBody>
    </w:docPart>
    <w:docPart>
      <w:docPartPr>
        <w:name w:val="D2595EDF86A547848A5381A358767BE3"/>
        <w:category>
          <w:name w:val="Generelt"/>
          <w:gallery w:val="placeholder"/>
        </w:category>
        <w:types>
          <w:type w:val="bbPlcHdr"/>
        </w:types>
        <w:behaviors>
          <w:behavior w:val="content"/>
        </w:behaviors>
        <w:guid w:val="{FFC746C5-5612-47E8-95A4-408AFFB8A406}"/>
      </w:docPartPr>
      <w:docPartBody>
        <w:p w:rsidR="00F912ED" w:rsidRDefault="00DB65E0" w:rsidP="00DB65E0">
          <w:pPr>
            <w:pStyle w:val="D2595EDF86A547848A5381A358767BE3"/>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D7233860A6D2461999DF538D66F802CF"/>
        <w:category>
          <w:name w:val="Generelt"/>
          <w:gallery w:val="placeholder"/>
        </w:category>
        <w:types>
          <w:type w:val="bbPlcHdr"/>
        </w:types>
        <w:behaviors>
          <w:behavior w:val="content"/>
        </w:behaviors>
        <w:guid w:val="{45D4BF15-AADB-4C62-B35A-0E6BA30ECB0D}"/>
      </w:docPartPr>
      <w:docPartBody>
        <w:p w:rsidR="00F912ED" w:rsidRDefault="00DB65E0" w:rsidP="00DB65E0">
          <w:pPr>
            <w:pStyle w:val="D7233860A6D2461999DF538D66F802CF"/>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5F8C84BA38244051B5CFDDCECDCD49A2"/>
        <w:category>
          <w:name w:val="Generelt"/>
          <w:gallery w:val="placeholder"/>
        </w:category>
        <w:types>
          <w:type w:val="bbPlcHdr"/>
        </w:types>
        <w:behaviors>
          <w:behavior w:val="content"/>
        </w:behaviors>
        <w:guid w:val="{F2EF2FAE-48BE-4ECC-B5C2-3253B963FBA0}"/>
      </w:docPartPr>
      <w:docPartBody>
        <w:p w:rsidR="00303199" w:rsidRDefault="00B310EF" w:rsidP="00B310EF">
          <w:pPr>
            <w:pStyle w:val="5F8C84BA38244051B5CFDDCECDCD49A2"/>
          </w:pPr>
          <w:r>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02654D"/>
    <w:rsid w:val="000426EB"/>
    <w:rsid w:val="000523E1"/>
    <w:rsid w:val="00061270"/>
    <w:rsid w:val="000E642C"/>
    <w:rsid w:val="00103374"/>
    <w:rsid w:val="00107EE5"/>
    <w:rsid w:val="0011546F"/>
    <w:rsid w:val="00143738"/>
    <w:rsid w:val="001474F0"/>
    <w:rsid w:val="001755C0"/>
    <w:rsid w:val="001A5B36"/>
    <w:rsid w:val="001A5E4A"/>
    <w:rsid w:val="001B48F8"/>
    <w:rsid w:val="001D0784"/>
    <w:rsid w:val="001F6B18"/>
    <w:rsid w:val="001F713B"/>
    <w:rsid w:val="00203CFF"/>
    <w:rsid w:val="002204C7"/>
    <w:rsid w:val="002362AF"/>
    <w:rsid w:val="002627BF"/>
    <w:rsid w:val="002747AF"/>
    <w:rsid w:val="00282F91"/>
    <w:rsid w:val="00292686"/>
    <w:rsid w:val="002B4389"/>
    <w:rsid w:val="002E09C1"/>
    <w:rsid w:val="00303199"/>
    <w:rsid w:val="00312DEE"/>
    <w:rsid w:val="0032423B"/>
    <w:rsid w:val="00327669"/>
    <w:rsid w:val="00343B9D"/>
    <w:rsid w:val="00350CA2"/>
    <w:rsid w:val="00360822"/>
    <w:rsid w:val="00390448"/>
    <w:rsid w:val="00390E9D"/>
    <w:rsid w:val="003B2A36"/>
    <w:rsid w:val="003E2EEB"/>
    <w:rsid w:val="0041288B"/>
    <w:rsid w:val="004153C4"/>
    <w:rsid w:val="004738A2"/>
    <w:rsid w:val="004C2A92"/>
    <w:rsid w:val="004D21C5"/>
    <w:rsid w:val="00513E37"/>
    <w:rsid w:val="00542A6C"/>
    <w:rsid w:val="005623BA"/>
    <w:rsid w:val="005763FE"/>
    <w:rsid w:val="005C63C7"/>
    <w:rsid w:val="005D1828"/>
    <w:rsid w:val="005D5003"/>
    <w:rsid w:val="005F5D8A"/>
    <w:rsid w:val="00603887"/>
    <w:rsid w:val="00650995"/>
    <w:rsid w:val="00651F40"/>
    <w:rsid w:val="00667C40"/>
    <w:rsid w:val="006865BB"/>
    <w:rsid w:val="0069134B"/>
    <w:rsid w:val="006B3772"/>
    <w:rsid w:val="006D27B0"/>
    <w:rsid w:val="006D559A"/>
    <w:rsid w:val="006E7017"/>
    <w:rsid w:val="00702B36"/>
    <w:rsid w:val="00706BB5"/>
    <w:rsid w:val="00735E07"/>
    <w:rsid w:val="00761EBD"/>
    <w:rsid w:val="0077498A"/>
    <w:rsid w:val="00795EE6"/>
    <w:rsid w:val="007A2548"/>
    <w:rsid w:val="007B25E5"/>
    <w:rsid w:val="007B7A43"/>
    <w:rsid w:val="007C27ED"/>
    <w:rsid w:val="007E5C28"/>
    <w:rsid w:val="007F34C6"/>
    <w:rsid w:val="00873C85"/>
    <w:rsid w:val="008B07B9"/>
    <w:rsid w:val="008B43AC"/>
    <w:rsid w:val="008C4DAB"/>
    <w:rsid w:val="008E1646"/>
    <w:rsid w:val="00912AC6"/>
    <w:rsid w:val="0092444C"/>
    <w:rsid w:val="00945ADA"/>
    <w:rsid w:val="00947F7C"/>
    <w:rsid w:val="00990A12"/>
    <w:rsid w:val="00994C43"/>
    <w:rsid w:val="009A1B20"/>
    <w:rsid w:val="009A5B7A"/>
    <w:rsid w:val="009C1870"/>
    <w:rsid w:val="009F4907"/>
    <w:rsid w:val="00A41080"/>
    <w:rsid w:val="00AF0A7B"/>
    <w:rsid w:val="00B24B1E"/>
    <w:rsid w:val="00B27AAB"/>
    <w:rsid w:val="00B310EF"/>
    <w:rsid w:val="00B33BF3"/>
    <w:rsid w:val="00B67D7E"/>
    <w:rsid w:val="00B704B4"/>
    <w:rsid w:val="00B75FC0"/>
    <w:rsid w:val="00BD0B90"/>
    <w:rsid w:val="00C30766"/>
    <w:rsid w:val="00C35935"/>
    <w:rsid w:val="00C47CFF"/>
    <w:rsid w:val="00C556C5"/>
    <w:rsid w:val="00C84D6A"/>
    <w:rsid w:val="00CB578D"/>
    <w:rsid w:val="00CD027E"/>
    <w:rsid w:val="00CE737B"/>
    <w:rsid w:val="00D00F08"/>
    <w:rsid w:val="00D02BC5"/>
    <w:rsid w:val="00D21F9C"/>
    <w:rsid w:val="00D2748A"/>
    <w:rsid w:val="00D31B99"/>
    <w:rsid w:val="00D41EB2"/>
    <w:rsid w:val="00D557FC"/>
    <w:rsid w:val="00D56373"/>
    <w:rsid w:val="00DA51F2"/>
    <w:rsid w:val="00DB65E0"/>
    <w:rsid w:val="00DC0A43"/>
    <w:rsid w:val="00DC0D2B"/>
    <w:rsid w:val="00DC337F"/>
    <w:rsid w:val="00DD1472"/>
    <w:rsid w:val="00E00CC4"/>
    <w:rsid w:val="00E336C0"/>
    <w:rsid w:val="00E42C0D"/>
    <w:rsid w:val="00E57F1E"/>
    <w:rsid w:val="00EA1ED0"/>
    <w:rsid w:val="00F16FE3"/>
    <w:rsid w:val="00F23551"/>
    <w:rsid w:val="00F32003"/>
    <w:rsid w:val="00F41598"/>
    <w:rsid w:val="00F4243B"/>
    <w:rsid w:val="00F559B7"/>
    <w:rsid w:val="00F61BE4"/>
    <w:rsid w:val="00F912ED"/>
    <w:rsid w:val="00FB0088"/>
    <w:rsid w:val="00FE3A4B"/>
    <w:rsid w:val="00FF68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paragraph" w:styleId="Overskrift1">
    <w:name w:val="heading 1"/>
    <w:basedOn w:val="Normal"/>
    <w:next w:val="Normal"/>
    <w:link w:val="Overskrift1Tegn"/>
    <w:uiPriority w:val="1"/>
    <w:qFormat/>
    <w:rsid w:val="00F559B7"/>
    <w:pPr>
      <w:keepNext/>
      <w:keepLines/>
      <w:tabs>
        <w:tab w:val="left" w:pos="624"/>
      </w:tabs>
      <w:spacing w:before="360" w:after="0" w:line="300" w:lineRule="atLeast"/>
      <w:contextualSpacing/>
      <w:outlineLvl w:val="0"/>
    </w:pPr>
    <w:rPr>
      <w:rFonts w:ascii="Arial" w:eastAsiaTheme="majorEastAsia" w:hAnsi="Arial" w:cstheme="majorBidi"/>
      <w:b/>
      <w:bCs/>
      <w:color w:val="4472C4" w:themeColor="accent1"/>
      <w:sz w:val="24"/>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310EF"/>
  </w:style>
  <w:style w:type="paragraph" w:customStyle="1" w:styleId="95CD582D3E604D5A8307AC9F4C25C91A">
    <w:name w:val="95CD582D3E604D5A8307AC9F4C25C91A"/>
    <w:rsid w:val="001D0784"/>
    <w:pPr>
      <w:spacing w:after="160" w:line="259" w:lineRule="auto"/>
    </w:pPr>
  </w:style>
  <w:style w:type="paragraph" w:customStyle="1" w:styleId="147359B727E9486C81847DFA94B70B78">
    <w:name w:val="147359B727E9486C81847DFA94B70B78"/>
    <w:rsid w:val="001D0784"/>
    <w:pPr>
      <w:spacing w:after="160" w:line="259" w:lineRule="auto"/>
    </w:pPr>
  </w:style>
  <w:style w:type="paragraph" w:customStyle="1" w:styleId="FFE3FE5F326A47F39DA387DC3C0EEDC7">
    <w:name w:val="FFE3FE5F326A47F39DA387DC3C0EEDC7"/>
    <w:rsid w:val="001D0784"/>
    <w:pPr>
      <w:spacing w:after="160" w:line="259" w:lineRule="auto"/>
    </w:pPr>
  </w:style>
  <w:style w:type="character" w:customStyle="1" w:styleId="Overskrift1Tegn">
    <w:name w:val="Overskrift 1 Tegn"/>
    <w:basedOn w:val="Standardskrifttypeiafsnit"/>
    <w:link w:val="Overskrift1"/>
    <w:uiPriority w:val="1"/>
    <w:rsid w:val="00F559B7"/>
    <w:rPr>
      <w:rFonts w:ascii="Arial" w:eastAsiaTheme="majorEastAsia" w:hAnsi="Arial" w:cstheme="majorBidi"/>
      <w:b/>
      <w:bCs/>
      <w:color w:val="4472C4" w:themeColor="accent1"/>
      <w:sz w:val="24"/>
      <w:szCs w:val="28"/>
      <w:lang w:eastAsia="en-US"/>
    </w:rPr>
  </w:style>
  <w:style w:type="paragraph" w:customStyle="1" w:styleId="D2EB5B96627348D0A7D05DF6E87253D718">
    <w:name w:val="D2EB5B96627348D0A7D05DF6E87253D718"/>
    <w:rsid w:val="00143738"/>
    <w:pPr>
      <w:tabs>
        <w:tab w:val="center" w:pos="4819"/>
        <w:tab w:val="right" w:pos="9638"/>
      </w:tabs>
      <w:spacing w:after="0" w:line="200" w:lineRule="atLeast"/>
    </w:pPr>
    <w:rPr>
      <w:rFonts w:ascii="Arial" w:eastAsiaTheme="minorHAnsi" w:hAnsi="Arial"/>
      <w:noProof/>
      <w:color w:val="ED7D31" w:themeColor="accent2"/>
      <w:sz w:val="15"/>
      <w:szCs w:val="20"/>
      <w:lang w:eastAsia="en-US"/>
    </w:rPr>
  </w:style>
  <w:style w:type="paragraph" w:customStyle="1" w:styleId="57ED133D43364C7FA0B03E7DFDE2C6A9">
    <w:name w:val="57ED133D43364C7FA0B03E7DFDE2C6A9"/>
    <w:rsid w:val="00DB65E0"/>
    <w:pPr>
      <w:spacing w:after="160" w:line="259" w:lineRule="auto"/>
    </w:pPr>
  </w:style>
  <w:style w:type="paragraph" w:customStyle="1" w:styleId="D2595EDF86A547848A5381A358767BE3">
    <w:name w:val="D2595EDF86A547848A5381A358767BE3"/>
    <w:rsid w:val="00DB65E0"/>
    <w:pPr>
      <w:spacing w:after="160" w:line="259" w:lineRule="auto"/>
    </w:pPr>
  </w:style>
  <w:style w:type="paragraph" w:customStyle="1" w:styleId="D7233860A6D2461999DF538D66F802CF">
    <w:name w:val="D7233860A6D2461999DF538D66F802CF"/>
    <w:rsid w:val="00DB65E0"/>
    <w:pPr>
      <w:spacing w:after="160" w:line="259" w:lineRule="auto"/>
    </w:pPr>
  </w:style>
  <w:style w:type="paragraph" w:customStyle="1" w:styleId="5F8C84BA38244051B5CFDDCECDCD49A2">
    <w:name w:val="5F8C84BA38244051B5CFDDCECDCD49A2"/>
    <w:rsid w:val="00B310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Nyt VD">
      <a:dk1>
        <a:srgbClr val="000000"/>
      </a:dk1>
      <a:lt1>
        <a:srgbClr val="FFFFFF"/>
      </a:lt1>
      <a:dk2>
        <a:srgbClr val="FCC349"/>
      </a:dk2>
      <a:lt2>
        <a:srgbClr val="9BD7F7"/>
      </a:lt2>
      <a:accent1>
        <a:srgbClr val="005EB8"/>
      </a:accent1>
      <a:accent2>
        <a:srgbClr val="00005E"/>
      </a:accent2>
      <a:accent3>
        <a:srgbClr val="0ABAE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lå">
      <a:srgbClr val="0BBBEF"/>
    </a:custClr>
    <a:custClr name="Mørkegrå">
      <a:srgbClr val="4C4D4A"/>
    </a:custClr>
    <a:custClr name="Mørkeblå">
      <a:srgbClr val="006BAC"/>
    </a:custClr>
    <a:custClr name="Grå">
      <a:srgbClr val="D7D7D9"/>
    </a:custClr>
    <a:custClr name="Lime">
      <a:srgbClr val="BBCB43"/>
    </a:custClr>
    <a:custClr name="Orange">
      <a:srgbClr val="F7A941"/>
    </a:custClr>
    <a:custClr name="Gul">
      <a:srgbClr val="FCD053"/>
    </a:custClr>
    <a:custClr name="Mørkegrøn">
      <a:srgbClr val="4B8443"/>
    </a:custClr>
    <a:custClr name="Lyseblå">
      <a:srgbClr val="AFDCF6"/>
    </a:custClr>
    <a:custClr name="Rød">
      <a:srgbClr val="CA4A3A"/>
    </a:custClr>
    <a:custClr name="Rosa">
      <a:srgbClr val="E56C9A"/>
    </a:custClr>
    <a:custClr name="Marine">
      <a:srgbClr val="174F8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ype":"richTextContentControl","id":"68f641e3-abec-498c-959d-732da37deb86","elementConfiguration":{"visibility":{"action":"delete","binding":"Form.DocumentTitle","operator":"equals","compareValue":"false"},"disableUpdates":false,"type":"group"}},{"type":"richTextContentControl","id":"f96e9391-5d81-4d91-9eb8-57bd01f03990","elementConfiguration":{"binding":"Translations.Date","removeAndKeepContent":false,"disableUpdates":false,"type":"text"}},{"type":"richTextContentControl","id":"3768079b-ac86-429c-8a48-ad4001abd94b","elementConfiguration":{"format":"{{DateFormats.GeneralDate}}","binding":"Form.Date","removeAndKeepContent":false,"disableUpdates":false,"type":"date"}},{"type":"richTextContentControl","id":"2db702ea-0b4d-4e6c-89e8-c84ae978ef98","elementConfiguration":{"binding":"Translations.Contact","removeAndKeepContent":false,"disableUpdates":false,"type":"text"}},{"type":"richTextContentControl","id":"f401576f-664e-4123-98a3-086e319996a3","elementConfiguration":{"visibility":{"action":"hide","binding":"Form.SagsbehandlerInfo.SagsbehandlerInfo","operator":"notEquals","compareValue":"360"},"disableUpdates":false,"type":"group"}},{"type":"richTextContentControl","id":"034b99f1-4414-49e4-8f89-afff4a0738ca","elementConfiguration":{"binding":"UserProfile.Name","visibility":{"action":"hide","binding":"Form.SagsbehandlerInfo.SagsbehandlerInfo","operator":"notEquals","compareValue":"Templafy"},"removeAndKeepContent":false,"disableUpdates":false,"type":"text"}},{"type":"richTextContentControl","id":"2f7563cb-8d98-4141-823f-4c7942946d67","elementConfiguration":{"binding":"Translations.Mail","removeAndKeepContent":false,"disableUpdates":false,"type":"text"}},{"type":"richTextContentControl","id":"de8e29b9-337e-467f-86ea-f8750908c511","elementConfiguration":{"visibility":{"action":"hide","binding":"Form.SagsbehandlerInfo.SagsbehandlerInfo","operator":"notEquals","compareValue":"360"},"disableUpdates":false,"type":"group"}},{"type":"richTextContentControl","id":"6b12b50a-d11b-4b16-bc88-e081bf6ecade","elementConfiguration":{"binding":"UserProfile.Email","visibility":{"action":"hide","binding":"Form.SagsbehandlerInfo.SagsbehandlerInfo","operator":"notEquals","compareValue":"Templafy"},"removeAndKeepContent":false,"disableUpdates":false,"type":"text"}},{"type":"richTextContentControl","id":"33831244-bdd0-4fe8-99f9-e6b1555269e7","elementConfiguration":{"binding":"Translations.Phone","removeAndKeepContent":false,"disableUpdates":false,"type":"text"}},{"type":"richTextContentControl","id":"3e3c6e07-fffa-49b8-a2b3-3b935d9a88c4","elementConfiguration":{"visibility":{"action":"hide","binding":"Form.SagsbehandlerInfo.SagsbehandlerInfo","operator":"notEquals","compareValue":"360"},"disableUpdates":false,"type":"group"}},{"type":"richTextContentControl","id":"70ec8a87-40f6-43d4-8de2-e1634ce6bd5f","elementConfiguration":{"binding":"UserProfile.DirectPhone","visibility":{"action":"hide","binding":"Form.SagsbehandlerInfo.SagsbehandlerInfo","operator":"notEquals","compareValue":"Templafy"},"removeAndKeepContent":false,"disableUpdates":false,"type":"text"}},{"type":"richTextContentControl","id":"80e3dd4b-9d53-43de-9f0c-0eb00804ff6f","elementConfiguration":{"binding":"Translations.Document","removeAndKeepContent":false,"disableUpdates":false,"type":"text"}},{"type":"richTextContentControl","id":"a8849743-2ded-4493-acab-fae052f743cd","elementConfiguration":{"visibility":{"action":"hide","binding":"Form.ThreeSixtyOrTemplafy.Source360","operator":"equals","compareValue":"false"},"disableUpdates":false,"type":"group"}},{"type":"richTextContentControl","id":"fb1d0438-144a-4f30-b38c-2d55d46d1b44","elementConfiguration":{"binding":"Translations.Page","removeAndKeepContent":false,"disableUpdates":false,"type":"text"}},{"type":"richTextContentControl","id":"970d6da6-3747-4d45-94bc-8ef06c1f7215","elementConfiguration":{"binding":"Translations.Date","removeAndKeepContent":false,"disableUpdates":false,"type":"text"}},{"type":"richTextContentControl","id":"8f65d927-f45b-4963-a5ec-864861551dd0","elementConfiguration":{"format":"{{DateFormats.GeneralDate}}","binding":"Form.Date","removeAndKeepContent":false,"disableUpdates":false,"type":"date"}},{"type":"richTextContentControl","id":"668f2131-248a-468a-9076-6e41024f5f6b","elementConfiguration":{"binding":"Translations.Contact","removeAndKeepContent":false,"disableUpdates":false,"type":"text"}},{"type":"richTextContentControl","id":"12c5720e-de32-4904-999d-691b4e848365","elementConfiguration":{"visibility":{"action":"hide","binding":"Form.SagsbehandlerInfo.SagsbehandlerInfo","operator":"notEquals","compareValue":"360"},"disableUpdates":false,"type":"group"}},{"type":"richTextContentControl","id":"06b5b626-c5a8-48bc-8a90-fc30244b5f12","elementConfiguration":{"binding":"UserProfile.Name","visibility":{"action":"hide","binding":"Form.SagsbehandlerInfo.SagsbehandlerInfo","operator":"notEquals","compareValue":"Templafy"},"removeAndKeepContent":false,"disableUpdates":false,"type":"text"}},{"type":"richTextContentControl","id":"bfc40c97-8bc1-4892-9e23-8b2221a78289","elementConfiguration":{"binding":"Translations.Mail","removeAndKeepContent":false,"disableUpdates":false,"type":"text"}},{"type":"richTextContentControl","id":"dd4b9751-6434-49d2-b534-624eeb2d9152","elementConfiguration":{"visibility":{"action":"hide","binding":"Form.SagsbehandlerInfo.SagsbehandlerInfo","operator":"notEquals","compareValue":"360"},"disableUpdates":false,"type":"group"}},{"type":"richTextContentControl","id":"b51f9972-bb69-4994-a390-bb4fcf27a321","elementConfiguration":{"binding":"UserProfile.Email","visibility":{"action":"hide","binding":"Form.SagsbehandlerInfo.SagsbehandlerInfo","operator":"notEquals","compareValue":"Templafy"},"removeAndKeepContent":false,"disableUpdates":false,"type":"text"}},{"type":"richTextContentControl","id":"1f8d33e5-c3c7-4c71-9f86-b7a2d7ce76a0","elementConfiguration":{"binding":"Translations.Phone","removeAndKeepContent":false,"disableUpdates":false,"type":"text"}},{"type":"richTextContentControl","id":"e52d496f-e697-49c6-a7cd-f84e05efc6e8","elementConfiguration":{"visibility":{"action":"hide","binding":"Form.SagsbehandlerInfo.SagsbehandlerInfo","operator":"notEquals","compareValue":"360"},"disableUpdates":false,"type":"group"}},{"type":"richTextContentControl","id":"6003ce1f-64ad-40ce-a7f2-9ab72be8e64e","elementConfiguration":{"binding":"UserProfile.DirectPhone","visibility":{"action":"hide","binding":"Form.SagsbehandlerInfo.SagsbehandlerInfo","operator":"notEquals","compareValue":"Templafy"},"removeAndKeepContent":false,"disableUpdates":false,"type":"text"}},{"type":"richTextContentControl","id":"2175cc9c-eade-4f45-8ff9-7b7d108a39a2","elementConfiguration":{"binding":"Translations.Document","removeAndKeepContent":false,"disableUpdates":false,"type":"text"}},{"type":"richTextContentControl","id":"013d643f-e3a0-4224-9536-dcba079ffbd2","elementConfiguration":{"visibility":{"action":"hide","binding":"Form.ThreeSixtyOrTemplafy.Source360","operator":"equals","compareValue":"false"},"disableUpdates":false,"type":"group"}},{"type":"richTextContentControl","id":"733b7959-5559-4a05-8f06-f5030200b594","elementConfiguration":{"binding":"Translations.Page","removeAndKeepContent":false,"disableUpdates":false,"type":"text"}},{"type":"richTextContentControl","id":"6f9e35bf-9978-4060-a4a0-6dde73bf7d28","elementConfiguration":{"binding":"UserProfile.Office.Company","removeAndKeepContent":false,"disableUpdates":false,"type":"text"}},{"type":"richTextContentControl","id":"70fa3206-b747-4ddb-8eff-44606494f632","elementConfiguration":{"binding":"UserProfile.Office.Address","removeAndKeepContent":false,"disableUpdates":false,"type":"text"}},{"type":"richTextContentControl","id":"34c61947-d646-45f6-be46-d284f18b76b8","elementConfiguration":{"visibility":{"action":"hide","binding":"UserProfile.Office.Phone","operator":"equals","compareValue":""},"disableUpdates":false,"type":"group"}},{"type":"richTextContentControl","id":"8b1bdc70-8140-4cb5-9f66-2c717d1348bd","elementConfiguration":{"binding":"Translations.Phone","removeAndKeepContent":false,"disableUpdates":false,"type":"text"}},{"type":"richTextContentControl","id":"41faa092-2005-44e7-9a0b-d1392fb9bc7f","elementConfiguration":{"binding":"UserProfile.Office.Phone","removeAndKeepContent":false,"disableUpdates":false,"type":"text"}},{"type":"richTextContentControl","id":"7c03607b-ed86-4be1-ab48-c76e7f5251ed","elementConfiguration":{"binding":"UserProfile.Office.Email","removeAndKeepContent":false,"disableUpdates":false,"type":"text"}},{"type":"richTextContentControl","id":"f1d1051c-1635-4656-ad73-8f9b835a24ec","elementConfiguration":{"binding":"UserProfile.Office.Web","removeAndKeepContent":false,"disableUpdates":false,"type":"text"}},{"type":"richTextContentControl","id":"ce55269a-3ccb-44d1-8105-03855da1eccd","elementConfiguration":{"visibility":{"action":"hide","binding":"UserProfile.Office.Se","operator":"equals","compareValue":""},"disableUpdates":false,"type":"group"}},{"type":"richTextContentControl","id":"f96564d4-5cf2-49d2-b34e-51b00ce22ad0","elementConfiguration":{"binding":"Translations.SE","removeAndKeepContent":false,"disableUpdates":false,"type":"text"}},{"type":"richTextContentControl","id":"67b7db3d-cb7a-42b9-b4d6-0424be3736e4","elementConfiguration":{"binding":"UserProfile.Office.Se","removeAndKeepContent":false,"disableUpdates":false,"type":"text"}},{"type":"richTextContentControl","id":"22aea972-0a57-44cd-8055-bcee9c01f75e","elementConfiguration":{"visibility":{"action":"hide","binding":"UserProfile.Office.Ean","operator":"equals","compareValue":""},"disableUpdates":false,"type":"group"}},{"type":"richTextContentControl","id":"2cba14d2-b8ee-45b1-a5fd-58b54e22cbf3","elementConfiguration":{"binding":"Translations.EAN","removeAndKeepContent":false,"disableUpdates":false,"type":"text"}},{"type":"richTextContentControl","id":"5affa5b9-ff92-483e-a1fd-7c3b2980a639","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438,"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3.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 360 eller Templafy?","fullyQualifiedName":"ThreeSixtyOrTemplafy"},{"defaultValue":"true","helpTexts":{"prefix":"","postfix":""},"spacing":{},"type":"checkBox","name":"DocumentTitle","label":"Anvend 360 dokumenttitel","fullyQualifiedName":"DocumentTitle"},{"dataSource":"PageOrientation","displayColumn":"pageOrientationList","hideIfNoUserInteractionRequired":false,"distinct":true,"required":false,"autoSelectFirstOption":true,"helpTexts":{"prefix":"","postfix":""},"spacing":{},"type":"dropDown","name":"PageOrientation","label":"Sideformat","fullyQualifiedName":"PageOrientation"}],"formDataEntries":[{"name":"Date","value":"jFe+XzPO4gKgwd/TwdnSww=="},{"name":"SagsbehandlerInfo","value":"0Q5MTsgLvLPz/tY1hLFrLA=="},{"name":"ThreeSixtyOrTemplafy","value":"0Q5MTsgLvLPz/tY1hLFrLA=="},{"name":"DocumentTitle","value":"+Qo1T/LLVDnOLsBoMJ0QAQ=="},{"name":"PageOrientation","value":"0Q5MTsgLvLPz/tY1hLFrLA=="}]}]]></TemplafyFormConfiguration>
</file>

<file path=customXml/item4.xml><?xml version="1.0" encoding="utf-8"?>
<p:properties xmlns:p="http://schemas.microsoft.com/office/2006/metadata/properties" xmlns:xsi="http://www.w3.org/2001/XMLSchema-instance" xmlns:pc="http://schemas.microsoft.com/office/infopath/2007/PartnerControls">
  <documentManagement>
    <Dato xmlns="afd25b5e-0b94-407e-b6ce-bc559fafadad">2023-06-05T22:00:00+00:00</Dato>
    <VDNotificationDate xmlns="a0b24de8-fcf7-4d58-85f7-905b0fe5bb89">2026-04-29T22:00:00+00:00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Entreprisestyring og Myndighed</TermName>
          <TermId xmlns="http://schemas.microsoft.com/office/infopath/2007/PartnerControls">4fb1cdd6-3dca-410b-813c-8a55bd0a9f41</TermId>
        </TermInfo>
      </Terms>
    </VDAfdelingTaxHTField>
    <TaxCatchAllLabel xmlns="a0b24de8-fcf7-4d58-85f7-905b0fe5bb89" xsi:nil="true"/>
    <TaxCatchAll xmlns="a0b24de8-fcf7-4d58-85f7-905b0fe5bb89">
      <Value>602</Value>
      <Value>441</Value>
    </TaxCatchAll>
    <Rev_x002e__x0020_dato xmlns="afd25b5e-0b94-407e-b6ce-bc559fafadad" xsi:nil="true"/>
    <Templafyelement xmlns="afd25b5e-0b94-407e-b6ce-bc559fafadad">true</Templafyelement>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 xsi:nil="true"/>
    <VDContentOwner xmlns="a0b24de8-fcf7-4d58-85f7-905b0fe5bb89">
      <UserInfo>
        <DisplayName>Søren Andersen</DisplayName>
        <AccountId>47</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Aflevering og eftersyn ES</TermName>
          <TermId xmlns="http://schemas.microsoft.com/office/infopath/2007/PartnerControls">10057c48-5206-4f65-bcf9-ac0c98984188</TermId>
        </TermInfo>
      </Terms>
    </VDProcesTaxHTField>
    <Dokumenttype xmlns="a0b24de8-fcf7-4d58-85f7-905b0fe5bb89">Paradigme</Dokumenttype>
    <Opdateringsstatus xmlns="afd25b5e-0b94-407e-b6ce-bc559fafadad">Opdateret - Nyt Layout</Opdateringsstatus>
    <Indholdsansvarlig xmlns="a0b24de8-fcf7-4d58-85f7-905b0fe5bb89">
      <UserInfo>
        <DisplayName>Dorthe Hessellund Hansen</DisplayName>
        <AccountId>69</AccountId>
        <AccountType/>
      </UserInfo>
    </Indholdsansvarlig>
    <Netværksformand xmlns="a0b24de8-fcf7-4d58-85f7-905b0fe5bb89">
      <UserInfo>
        <DisplayName/>
        <AccountId xsi:nil="true"/>
        <AccountType/>
      </UserInfo>
    </Netværksformand>
    <Dok_x002e_nr_x002e_ xmlns="afd25b5e-0b94-407e-b6ce-bc559fafadad">13/19175-15</Dok_x002e_nr_x002e_>
    <VDRevisionInterval xmlns="a0b24de8-fcf7-4d58-85f7-905b0fe5bb89" xsi:nil="true"/>
    <Dokumentansvarligenhed xmlns="afd25b5e-0b94-407e-b6ce-bc559fafadad" xsi:nil="true"/>
    <GOSyncDate xmlns="afd25b5e-0b94-407e-b6ce-bc559fafadad" xsi:nil="true"/>
    <GOSyncMessage xmlns="afd25b5e-0b94-407e-b6ce-bc559fafadad" xsi:nil="true"/>
    <GOSyncStatus xmlns="afd25b5e-0b94-407e-b6ce-bc559fafada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f8686f1e5a23b5303601c3a1c7418d84">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4242a1100fb74a06c06d54a8d6928ba0"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Opdateringsstatus"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Opdateringsstatus" ma:index="42" nillable="true" ma:displayName="Opdateringsstatus (VT1)" ma:description="Status på opdatering af links, layout, forkortelser" ma:format="Dropdown" ma:internalName="Opdateringsstatus">
      <xsd:simpleType>
        <xsd:restriction base="dms:Choice">
          <xsd:enumeration value="Opdateret - Nyt Layout"/>
          <xsd:enumeration value="Opdateret - Gl. Layout"/>
          <xsd:enumeration value="Ikke Opdateret"/>
          <xsd:enumeration value="Ændres Ikke"/>
        </xsd:restriction>
      </xsd:simpleType>
    </xsd:element>
    <xsd:element name="lcf76f155ced4ddcb4097134ff3c332f" ma:index="44"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GOSyncDate" ma:index="48" nillable="true" ma:displayName="GO Synkroniseringsdato" ma:internalName="GOSyncDate">
      <xsd:simpleType>
        <xsd:restriction base="dms:DateTime"/>
      </xsd:simpleType>
    </xsd:element>
    <xsd:element name="GOSyncMessage" ma:index="49" nillable="true" ma:displayName="GO Synkroniseringsbesked" ma:internalName="GOSyncMessage">
      <xsd:simpleType>
        <xsd:restriction base="dms:Text"/>
      </xsd:simpleType>
    </xsd:element>
    <xsd:element name="GOSyncStatus" ma:index="50"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8CA5C-E853-4D03-AAE9-F2E58AF90E6F}">
  <ds:schemaRefs>
    <ds:schemaRef ds:uri="http://schemas.microsoft.com/sharepoint/v3/contenttype/forms"/>
  </ds:schemaRefs>
</ds:datastoreItem>
</file>

<file path=customXml/itemProps2.xml><?xml version="1.0" encoding="utf-8"?>
<ds:datastoreItem xmlns:ds="http://schemas.openxmlformats.org/officeDocument/2006/customXml" ds:itemID="{D2A1FE16-62C2-4D31-86A8-0492A5991A79}">
  <ds:schemaRefs/>
</ds:datastoreItem>
</file>

<file path=customXml/itemProps3.xml><?xml version="1.0" encoding="utf-8"?>
<ds:datastoreItem xmlns:ds="http://schemas.openxmlformats.org/officeDocument/2006/customXml" ds:itemID="{E0BAB523-378F-43EF-A8DE-C28B9184DB53}">
  <ds:schemaRefs/>
</ds:datastoreItem>
</file>

<file path=customXml/itemProps4.xml><?xml version="1.0" encoding="utf-8"?>
<ds:datastoreItem xmlns:ds="http://schemas.openxmlformats.org/officeDocument/2006/customXml" ds:itemID="{50C89C69-5698-40B4-8A94-D230AE0821EC}">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4e4dffc3-cd06-4864-b0c1-1b34da011617"/>
    <ds:schemaRef ds:uri="http://www.w3.org/XML/1998/namespace"/>
    <ds:schemaRef ds:uri="http://purl.org/dc/dcmitype/"/>
  </ds:schemaRefs>
</ds:datastoreItem>
</file>

<file path=customXml/itemProps5.xml><?xml version="1.0" encoding="utf-8"?>
<ds:datastoreItem xmlns:ds="http://schemas.openxmlformats.org/officeDocument/2006/customXml" ds:itemID="{DE6D21FB-8413-4663-9E18-7CB430C6ED18}"/>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5539</Characters>
  <Application>Microsoft Office Word</Application>
  <DocSecurity>4</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Basis</vt:lpstr>
      <vt:lpstr>Basis</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Eftersynsprotokol til 1- og 5-års eftersyn</dc:title>
  <dc:creator>Sophie Juel Schiøtt</dc:creator>
  <cp:lastModifiedBy>Vianna Tastesen</cp:lastModifiedBy>
  <cp:revision>2</cp:revision>
  <dcterms:created xsi:type="dcterms:W3CDTF">2024-04-15T09:54:00Z</dcterms:created>
  <dcterms:modified xsi:type="dcterms:W3CDTF">2024-04-15T09:54:00Z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dscapeFunctionality">
    <vt:lpwstr>Standard</vt:lpwstr>
  </property>
  <property fmtid="{D5CDD505-2E9C-101B-9397-08002B2CF9AE}" pid="3" name="StyleSetBasis">
    <vt:lpwstr>true</vt:lpwstr>
  </property>
  <property fmtid="{D5CDD505-2E9C-101B-9397-08002B2CF9AE}" pid="4" name="TemplafyTimeStamp">
    <vt:lpwstr>2020-01-24T10:21:46.1256507Z</vt:lpwstr>
  </property>
  <property fmtid="{D5CDD505-2E9C-101B-9397-08002B2CF9AE}" pid="5" name="TemplafyTenantId">
    <vt:lpwstr>vejdirektoratet</vt:lpwstr>
  </property>
  <property fmtid="{D5CDD505-2E9C-101B-9397-08002B2CF9AE}" pid="6" name="TemplafyTemplateId">
    <vt:lpwstr>636857504255400690</vt:lpwstr>
  </property>
  <property fmtid="{D5CDD505-2E9C-101B-9397-08002B2CF9AE}" pid="7" name="TemplafyUserProfileId">
    <vt:lpwstr>637374830444407118</vt:lpwstr>
  </property>
  <property fmtid="{D5CDD505-2E9C-101B-9397-08002B2CF9AE}" pid="8" name="TemplafyLanguageCode">
    <vt:lpwstr>da-DK</vt:lpwstr>
  </property>
  <property fmtid="{D5CDD505-2E9C-101B-9397-08002B2CF9AE}" pid="9" name="ShowTitle">
    <vt:lpwstr>true</vt:lpwstr>
  </property>
  <property fmtid="{D5CDD505-2E9C-101B-9397-08002B2CF9AE}" pid="10" name="ContentTypeId">
    <vt:lpwstr>0x0101006AC44A887ACD7147B78CD6FA36F68F8A0022AF5CEBD0D3C74D8C5470C8ADD6B899</vt:lpwstr>
  </property>
  <property fmtid="{D5CDD505-2E9C-101B-9397-08002B2CF9AE}" pid="11" name="serverName">
    <vt:lpwstr>esdhnetprod</vt:lpwstr>
  </property>
  <property fmtid="{D5CDD505-2E9C-101B-9397-08002B2CF9AE}" pid="12" name="fileId">
    <vt:lpwstr>3440930</vt:lpwstr>
  </property>
  <property fmtid="{D5CDD505-2E9C-101B-9397-08002B2CF9AE}" pid="13" name="SD_ShowGeneralPanel">
    <vt:lpwstr>True</vt:lpwstr>
  </property>
  <property fmtid="{D5CDD505-2E9C-101B-9397-08002B2CF9AE}" pid="14" name="protocol">
    <vt:lpwstr>off</vt:lpwstr>
  </property>
  <property fmtid="{D5CDD505-2E9C-101B-9397-08002B2CF9AE}" pid="15" name="site">
    <vt:lpwstr>/locator.aspx</vt:lpwstr>
  </property>
  <property fmtid="{D5CDD505-2E9C-101B-9397-08002B2CF9AE}" pid="16" name="MediaServiceImageTags">
    <vt:lpwstr/>
  </property>
  <property fmtid="{D5CDD505-2E9C-101B-9397-08002B2CF9AE}" pid="17" name="verId">
    <vt:lpwstr>782797</vt:lpwstr>
  </property>
  <property fmtid="{D5CDD505-2E9C-101B-9397-08002B2CF9AE}" pid="18" name="module">
    <vt:lpwstr>Document</vt:lpwstr>
  </property>
  <property fmtid="{D5CDD505-2E9C-101B-9397-08002B2CF9AE}" pid="19" name="SD_PageOrientationBehavior">
    <vt:lpwstr>Normal</vt:lpwstr>
  </property>
  <property fmtid="{D5CDD505-2E9C-101B-9397-08002B2CF9AE}" pid="20" name="comment">
    <vt:lpwstr>Procedure og instruktion</vt:lpwstr>
  </property>
  <property fmtid="{D5CDD505-2E9C-101B-9397-08002B2CF9AE}" pid="21" name="SD_BrandingGraphicBehavior">
    <vt:lpwstr>Memo</vt:lpwstr>
  </property>
  <property fmtid="{D5CDD505-2E9C-101B-9397-08002B2CF9AE}" pid="22" name="modifiedBy">
    <vt:lpwstr>Ketty Gravholt</vt:lpwstr>
  </property>
  <property fmtid="{D5CDD505-2E9C-101B-9397-08002B2CF9AE}" pid="23" name="Dokumentpakke">
    <vt:lpwstr/>
  </property>
  <property fmtid="{D5CDD505-2E9C-101B-9397-08002B2CF9AE}" pid="24" name="ContentRemapped">
    <vt:lpwstr>true</vt:lpwstr>
  </property>
  <property fmtid="{D5CDD505-2E9C-101B-9397-08002B2CF9AE}" pid="25" name="externalUser">
    <vt:lpwstr>
    </vt:lpwstr>
  </property>
  <property fmtid="{D5CDD505-2E9C-101B-9397-08002B2CF9AE}" pid="26" name="SD_HasLandscapeLayoutProperties">
    <vt:lpwstr>True</vt:lpwstr>
  </property>
  <property fmtid="{D5CDD505-2E9C-101B-9397-08002B2CF9AE}" pid="27" name="filePathOneNote">
    <vt:lpwstr>\\vdk-esdhfile01\360users\onenote\vdnet\kgr\</vt:lpwstr>
  </property>
  <property fmtid="{D5CDD505-2E9C-101B-9397-08002B2CF9AE}" pid="28" name="templateFilePath">
    <vt:lpwstr>\\vdk-esdhfile01\docprod\templates\Basis DK.dotx</vt:lpwstr>
  </property>
  <property fmtid="{D5CDD505-2E9C-101B-9397-08002B2CF9AE}" pid="29" name="SD_ShowDocumentInfo">
    <vt:lpwstr>True</vt:lpwstr>
  </property>
  <property fmtid="{D5CDD505-2E9C-101B-9397-08002B2CF9AE}" pid="30" name="currentVerId">
    <vt:lpwstr>782797</vt:lpwstr>
  </property>
  <property fmtid="{D5CDD505-2E9C-101B-9397-08002B2CF9AE}" pid="31" name="Operation">
    <vt:lpwstr>OpenFile</vt:lpwstr>
  </property>
  <property fmtid="{D5CDD505-2E9C-101B-9397-08002B2CF9AE}" pid="32" name="customParams">
    <vt:lpwstr>
    </vt:lpwstr>
  </property>
  <property fmtid="{D5CDD505-2E9C-101B-9397-08002B2CF9AE}" pid="33" name="filePath">
    <vt:lpwstr>\\localhost@80\PersonalLibraries\vdnet\dob_k\viewed files\</vt:lpwstr>
  </property>
  <property fmtid="{D5CDD505-2E9C-101B-9397-08002B2CF9AE}" pid="34" name="createdBy">
    <vt:lpwstr>Ketty Gravholt</vt:lpwstr>
  </property>
  <property fmtid="{D5CDD505-2E9C-101B-9397-08002B2CF9AE}" pid="35" name="VDProcesMMD">
    <vt:lpwstr>441;#Aflevering og eftersyn ES|10057c48-5206-4f65-bcf9-ac0c98984188</vt:lpwstr>
  </property>
  <property fmtid="{D5CDD505-2E9C-101B-9397-08002B2CF9AE}" pid="36" name="docId">
    <vt:lpwstr>891976</vt:lpwstr>
  </property>
  <property fmtid="{D5CDD505-2E9C-101B-9397-08002B2CF9AE}" pid="37" name="templateId">
    <vt:lpwstr>
    </vt:lpwstr>
  </property>
  <property fmtid="{D5CDD505-2E9C-101B-9397-08002B2CF9AE}" pid="38" name="fileName">
    <vt:lpwstr>13-19563-4 Procedure og instruktion 3440930_1_0.DOCX</vt:lpwstr>
  </property>
  <property fmtid="{D5CDD505-2E9C-101B-9397-08002B2CF9AE}" pid="39" name="server">
    <vt:lpwstr>esdhnetprod</vt:lpwstr>
  </property>
  <property fmtid="{D5CDD505-2E9C-101B-9397-08002B2CF9AE}" pid="40" name="SD_KeepOpenIfEmpty">
    <vt:lpwstr>False</vt:lpwstr>
  </property>
  <property fmtid="{D5CDD505-2E9C-101B-9397-08002B2CF9AE}" pid="41" name="VDAfdelingMMD">
    <vt:lpwstr>602;#Entreprisestyring og Myndighed|4fb1cdd6-3dca-410b-813c-8a55bd0a9f41</vt:lpwstr>
  </property>
  <property fmtid="{D5CDD505-2E9C-101B-9397-08002B2CF9AE}" pid="42" name="sourceId">
    <vt:lpwstr>891976</vt:lpwstr>
  </property>
  <property fmtid="{D5CDD505-2E9C-101B-9397-08002B2CF9AE}" pid="43" name="Engine">
    <vt:lpwstr>SkabelonEngine</vt:lpwstr>
  </property>
</Properties>
</file>